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69EEB" w14:textId="77777777" w:rsidR="00736709" w:rsidRDefault="00736709" w:rsidP="00736709">
      <w:pPr>
        <w:rPr>
          <w:rFonts w:ascii="Arial" w:hAnsi="Arial" w:cs="Arial"/>
          <w:b/>
        </w:rPr>
      </w:pPr>
      <w:bookmarkStart w:id="0" w:name="_GoBack"/>
      <w:bookmarkEnd w:id="0"/>
      <w:r>
        <w:rPr>
          <w:rFonts w:ascii="Arial" w:hAnsi="Arial" w:cs="Arial"/>
          <w:b/>
        </w:rPr>
        <w:t>What is emancipation?</w:t>
      </w:r>
    </w:p>
    <w:p w14:paraId="27DB714B" w14:textId="77777777" w:rsidR="00736709" w:rsidRDefault="00736709" w:rsidP="00736709">
      <w:pPr>
        <w:rPr>
          <w:rFonts w:ascii="Arial" w:hAnsi="Arial" w:cs="Arial"/>
        </w:rPr>
      </w:pPr>
    </w:p>
    <w:p w14:paraId="28960E82" w14:textId="1F9B377C" w:rsidR="00736709" w:rsidRPr="006C2B1A" w:rsidRDefault="00736709" w:rsidP="00736709">
      <w:pPr>
        <w:rPr>
          <w:rFonts w:ascii="Arial" w:hAnsi="Arial" w:cs="Arial"/>
        </w:rPr>
      </w:pPr>
      <w:r>
        <w:rPr>
          <w:rFonts w:ascii="Arial" w:hAnsi="Arial" w:cs="Arial"/>
        </w:rPr>
        <w:t xml:space="preserve">Emancipation of a minor is a process by which a person under age 18 becomes independent of parents or guardians for important legal purposes. The minor gains some of the rights of an adult. The minor’s parents no longer control the minor and may no longer have any responsibility for the child. Emancipation may be </w:t>
      </w:r>
      <w:r w:rsidR="006C2B1A">
        <w:rPr>
          <w:rFonts w:ascii="Arial" w:hAnsi="Arial" w:cs="Arial"/>
        </w:rPr>
        <w:t>partial or complete, express or implied.</w:t>
      </w:r>
      <w:r w:rsidR="00732280">
        <w:rPr>
          <w:rFonts w:ascii="Arial" w:hAnsi="Arial" w:cs="Arial"/>
        </w:rPr>
        <w:t xml:space="preserve"> </w:t>
      </w:r>
      <w:r w:rsidR="006C2B1A">
        <w:rPr>
          <w:rFonts w:ascii="Arial" w:hAnsi="Arial" w:cs="Arial"/>
        </w:rPr>
        <w:t xml:space="preserve"> </w:t>
      </w:r>
    </w:p>
    <w:p w14:paraId="1FB756EA" w14:textId="77777777" w:rsidR="00736709" w:rsidRDefault="00736709" w:rsidP="00736709">
      <w:pPr>
        <w:rPr>
          <w:rFonts w:ascii="Arial" w:hAnsi="Arial" w:cs="Arial"/>
        </w:rPr>
      </w:pPr>
    </w:p>
    <w:p w14:paraId="543A5463" w14:textId="77777777" w:rsidR="00736709" w:rsidRDefault="00736709" w:rsidP="00736709">
      <w:pPr>
        <w:rPr>
          <w:rFonts w:ascii="Arial" w:hAnsi="Arial" w:cs="Arial"/>
        </w:rPr>
      </w:pPr>
      <w:r>
        <w:rPr>
          <w:rFonts w:ascii="Arial" w:hAnsi="Arial" w:cs="Arial"/>
        </w:rPr>
        <w:t xml:space="preserve">In a </w:t>
      </w:r>
      <w:r w:rsidRPr="006C2B1A">
        <w:rPr>
          <w:rFonts w:ascii="Arial" w:hAnsi="Arial" w:cs="Arial"/>
        </w:rPr>
        <w:t xml:space="preserve">complete </w:t>
      </w:r>
      <w:r>
        <w:rPr>
          <w:rFonts w:ascii="Arial" w:hAnsi="Arial" w:cs="Arial"/>
        </w:rPr>
        <w:t>emancipation the parents’ duty to the child, including the duty to support the child, is completely ended. Complete emancipation is rare.</w:t>
      </w:r>
    </w:p>
    <w:p w14:paraId="42DBCFC8" w14:textId="77777777" w:rsidR="006C2B1A" w:rsidRDefault="006C2B1A" w:rsidP="006C2B1A">
      <w:pPr>
        <w:rPr>
          <w:rFonts w:ascii="Arial" w:hAnsi="Arial" w:cs="Arial"/>
        </w:rPr>
      </w:pPr>
    </w:p>
    <w:p w14:paraId="17556A4D" w14:textId="5D78D470" w:rsidR="006C2B1A" w:rsidRDefault="006C2B1A" w:rsidP="006C2B1A">
      <w:pPr>
        <w:rPr>
          <w:rFonts w:ascii="Arial" w:hAnsi="Arial" w:cs="Arial"/>
        </w:rPr>
      </w:pPr>
      <w:r>
        <w:rPr>
          <w:rFonts w:ascii="Arial" w:hAnsi="Arial" w:cs="Arial"/>
        </w:rPr>
        <w:t xml:space="preserve">In many recent cases courts have said a child is </w:t>
      </w:r>
      <w:r w:rsidR="00732280">
        <w:rPr>
          <w:rFonts w:ascii="Arial" w:hAnsi="Arial" w:cs="Arial"/>
        </w:rPr>
        <w:t xml:space="preserve">partially emancipated. In these cases the courts say the child is able to </w:t>
      </w:r>
      <w:r>
        <w:rPr>
          <w:rFonts w:ascii="Arial" w:hAnsi="Arial" w:cs="Arial"/>
        </w:rPr>
        <w:t xml:space="preserve">make decisions about </w:t>
      </w:r>
      <w:proofErr w:type="gramStart"/>
      <w:r>
        <w:rPr>
          <w:rFonts w:ascii="Arial" w:hAnsi="Arial" w:cs="Arial"/>
        </w:rPr>
        <w:t>himself</w:t>
      </w:r>
      <w:proofErr w:type="gramEnd"/>
      <w:r>
        <w:rPr>
          <w:rFonts w:ascii="Arial" w:hAnsi="Arial" w:cs="Arial"/>
        </w:rPr>
        <w:t xml:space="preserve"> or herself, but is still entitled to financial support from parents.</w:t>
      </w:r>
    </w:p>
    <w:p w14:paraId="7D89EE49" w14:textId="77777777" w:rsidR="00784F16" w:rsidRDefault="00784F16" w:rsidP="006C2B1A">
      <w:pPr>
        <w:rPr>
          <w:rFonts w:ascii="Arial" w:hAnsi="Arial" w:cs="Arial"/>
        </w:rPr>
      </w:pPr>
    </w:p>
    <w:p w14:paraId="2F8774A9" w14:textId="7A9340E5" w:rsidR="00784F16" w:rsidRDefault="00784F16" w:rsidP="006C2B1A">
      <w:pPr>
        <w:rPr>
          <w:rFonts w:ascii="Arial" w:hAnsi="Arial" w:cs="Arial"/>
        </w:rPr>
      </w:pPr>
      <w:r>
        <w:rPr>
          <w:rFonts w:ascii="Arial" w:hAnsi="Arial" w:cs="Arial"/>
        </w:rPr>
        <w:t>Whether a minor is emancipated depends on the specific facts of each case.</w:t>
      </w:r>
    </w:p>
    <w:p w14:paraId="6FE721C7" w14:textId="77777777" w:rsidR="00736709" w:rsidRDefault="00736709" w:rsidP="00736709">
      <w:pPr>
        <w:rPr>
          <w:rFonts w:ascii="Arial" w:hAnsi="Arial" w:cs="Arial"/>
        </w:rPr>
      </w:pPr>
    </w:p>
    <w:p w14:paraId="1107CD40" w14:textId="77777777" w:rsidR="00736709" w:rsidRDefault="00736709" w:rsidP="00736709">
      <w:pPr>
        <w:rPr>
          <w:rFonts w:ascii="Arial" w:hAnsi="Arial" w:cs="Arial"/>
        </w:rPr>
      </w:pPr>
      <w:r w:rsidRPr="00BC6876">
        <w:rPr>
          <w:rFonts w:ascii="Arial" w:hAnsi="Arial" w:cs="Arial"/>
          <w:b/>
        </w:rPr>
        <w:t>Does Massachusetts have a formal court procedure for emancipation?</w:t>
      </w:r>
    </w:p>
    <w:p w14:paraId="7359D0C3" w14:textId="77777777" w:rsidR="00736709" w:rsidRDefault="00736709" w:rsidP="00736709">
      <w:pPr>
        <w:rPr>
          <w:rFonts w:ascii="Arial" w:hAnsi="Arial" w:cs="Arial"/>
        </w:rPr>
      </w:pPr>
    </w:p>
    <w:p w14:paraId="57AAB1BD" w14:textId="77777777" w:rsidR="00736709" w:rsidRDefault="00736709" w:rsidP="00736709">
      <w:pPr>
        <w:rPr>
          <w:rFonts w:ascii="Arial" w:hAnsi="Arial" w:cs="Arial"/>
        </w:rPr>
      </w:pPr>
      <w:r>
        <w:rPr>
          <w:rFonts w:ascii="Arial" w:hAnsi="Arial" w:cs="Arial"/>
        </w:rPr>
        <w:t xml:space="preserve">No. Some states have a law that says how a minor may ask a court for an order of emancipation. Massachusetts does not have this. </w:t>
      </w:r>
    </w:p>
    <w:p w14:paraId="4A7184E3" w14:textId="77777777" w:rsidR="00736709" w:rsidRDefault="00736709" w:rsidP="00736709">
      <w:pPr>
        <w:rPr>
          <w:rFonts w:ascii="Arial" w:hAnsi="Arial" w:cs="Arial"/>
        </w:rPr>
      </w:pPr>
    </w:p>
    <w:p w14:paraId="0003E185" w14:textId="77777777" w:rsidR="00736709" w:rsidRDefault="00736709" w:rsidP="00736709">
      <w:pPr>
        <w:rPr>
          <w:rFonts w:ascii="Arial" w:hAnsi="Arial" w:cs="Arial"/>
        </w:rPr>
      </w:pPr>
      <w:r>
        <w:rPr>
          <w:rFonts w:ascii="Arial" w:hAnsi="Arial" w:cs="Arial"/>
        </w:rPr>
        <w:t xml:space="preserve">Even though Massachusetts does not have a specific law about emancipation, a minor can still ask a court for an order of emancipation. The minor may file a </w:t>
      </w:r>
      <w:r w:rsidRPr="00683EBA">
        <w:rPr>
          <w:rFonts w:ascii="Arial" w:hAnsi="Arial" w:cs="Arial"/>
          <w:i/>
        </w:rPr>
        <w:t xml:space="preserve">complaint </w:t>
      </w:r>
      <w:r>
        <w:rPr>
          <w:rFonts w:ascii="Arial" w:hAnsi="Arial" w:cs="Arial"/>
          <w:i/>
        </w:rPr>
        <w:t xml:space="preserve">(or petition) </w:t>
      </w:r>
      <w:r w:rsidRPr="00683EBA">
        <w:rPr>
          <w:rFonts w:ascii="Arial" w:hAnsi="Arial" w:cs="Arial"/>
          <w:i/>
        </w:rPr>
        <w:t>in equity</w:t>
      </w:r>
      <w:r>
        <w:rPr>
          <w:rFonts w:ascii="Arial" w:hAnsi="Arial" w:cs="Arial"/>
        </w:rPr>
        <w:t xml:space="preserve"> in the Probate and Family Court or Superior Court in the county where the minor lives or where the minor’s parents or guardian live.</w:t>
      </w:r>
    </w:p>
    <w:p w14:paraId="2FEF51C2" w14:textId="77777777" w:rsidR="00736709" w:rsidRDefault="00736709" w:rsidP="00736709">
      <w:pPr>
        <w:rPr>
          <w:rFonts w:ascii="Arial" w:hAnsi="Arial" w:cs="Arial"/>
        </w:rPr>
      </w:pPr>
    </w:p>
    <w:p w14:paraId="0B2039ED" w14:textId="77777777" w:rsidR="00736709" w:rsidRDefault="00736709" w:rsidP="00736709">
      <w:pPr>
        <w:rPr>
          <w:rFonts w:ascii="Arial" w:hAnsi="Arial" w:cs="Arial"/>
        </w:rPr>
      </w:pPr>
      <w:r>
        <w:rPr>
          <w:rFonts w:ascii="Arial" w:hAnsi="Arial" w:cs="Arial"/>
        </w:rPr>
        <w:t>Because Massachusetts does not have a specific emancipation law, the court has no formal guidelines to follow when it considers a complaint for emancipation. Looking at court decisions in earlier cases, it seems very unlikely that the court will grant a minor’s request for emancipation unless the judge is convinced it is in the best interests of the child, the child is able to support himself or herself, and the parents are not trying to claim the child is emancipated to avoid paying child support (which children sometimes get until they are 23).</w:t>
      </w:r>
    </w:p>
    <w:p w14:paraId="6E5AEE1B" w14:textId="77777777" w:rsidR="00736709" w:rsidRDefault="00736709" w:rsidP="00736709">
      <w:pPr>
        <w:rPr>
          <w:rFonts w:ascii="Arial" w:hAnsi="Arial" w:cs="Arial"/>
        </w:rPr>
      </w:pPr>
    </w:p>
    <w:p w14:paraId="316D826D" w14:textId="77777777" w:rsidR="00736709" w:rsidRDefault="00736709" w:rsidP="00736709">
      <w:pPr>
        <w:rPr>
          <w:rFonts w:ascii="Arial" w:hAnsi="Arial" w:cs="Arial"/>
        </w:rPr>
      </w:pPr>
      <w:r>
        <w:rPr>
          <w:rFonts w:ascii="Arial" w:hAnsi="Arial" w:cs="Arial"/>
        </w:rPr>
        <w:t xml:space="preserve">Filing a complaint in equity for emancipation is not simple. Because Massachusetts does not have a special law, it is not clear how a minor files for emancipation. Even the people who work in courts might disagree about how to file. Court rules don’t even allow a minor to sue on his or her own behalf—the minor needs a “next friend” or “guardian ad litem” appointed by the court to even bring a case to court. Mass. R. Civ. Pro. </w:t>
      </w:r>
      <w:proofErr w:type="gramStart"/>
      <w:r>
        <w:rPr>
          <w:rFonts w:ascii="Arial" w:hAnsi="Arial" w:cs="Arial"/>
        </w:rPr>
        <w:t>17(b).</w:t>
      </w:r>
      <w:proofErr w:type="gramEnd"/>
      <w:r>
        <w:rPr>
          <w:rFonts w:ascii="Arial" w:hAnsi="Arial" w:cs="Arial"/>
        </w:rPr>
        <w:t xml:space="preserve"> The Probate and Family Court has many fill-in-the-blanks court forms, but they currently do not have a form complaint in equity, or any other form to file for emancipation. These are just some of the reasons why a minor probably should not try to file for emancipation without help or legal advice.   </w:t>
      </w:r>
    </w:p>
    <w:p w14:paraId="51314E29" w14:textId="77777777" w:rsidR="00736709" w:rsidRDefault="00736709" w:rsidP="00736709">
      <w:pPr>
        <w:rPr>
          <w:rFonts w:ascii="Arial" w:hAnsi="Arial" w:cs="Arial"/>
        </w:rPr>
      </w:pPr>
    </w:p>
    <w:p w14:paraId="6B906E6E" w14:textId="77777777" w:rsidR="00736709" w:rsidRDefault="00736709" w:rsidP="00736709">
      <w:pPr>
        <w:rPr>
          <w:rFonts w:ascii="Arial" w:hAnsi="Arial" w:cs="Arial"/>
        </w:rPr>
      </w:pPr>
    </w:p>
    <w:p w14:paraId="1EE9759D" w14:textId="77777777" w:rsidR="00736709" w:rsidRPr="000E2F01" w:rsidRDefault="00736709" w:rsidP="00736709">
      <w:pPr>
        <w:rPr>
          <w:rFonts w:ascii="Arial" w:hAnsi="Arial" w:cs="Arial"/>
          <w:i/>
        </w:rPr>
      </w:pPr>
      <w:r w:rsidRPr="000E2F01">
        <w:rPr>
          <w:rFonts w:ascii="Arial" w:hAnsi="Arial" w:cs="Arial"/>
          <w:b/>
          <w:i/>
        </w:rPr>
        <w:t>BE CAREFUL!</w:t>
      </w:r>
      <w:r w:rsidRPr="000E2F01">
        <w:rPr>
          <w:rFonts w:ascii="Arial" w:hAnsi="Arial" w:cs="Arial"/>
          <w:i/>
        </w:rPr>
        <w:t xml:space="preserve"> You may think you have a good </w:t>
      </w:r>
      <w:r>
        <w:rPr>
          <w:rFonts w:ascii="Arial" w:hAnsi="Arial" w:cs="Arial"/>
          <w:i/>
        </w:rPr>
        <w:t xml:space="preserve">case, but if you file a case </w:t>
      </w:r>
      <w:r w:rsidRPr="000E2F01">
        <w:rPr>
          <w:rFonts w:ascii="Arial" w:hAnsi="Arial" w:cs="Arial"/>
          <w:i/>
        </w:rPr>
        <w:t>in court, the judge may ask the Department of Children and Families (DCF) to investigate and become involved in your case. DCF could take custody of you and place you in foster care. This is especially true if someone might think your parent or guardian has abused, neglected</w:t>
      </w:r>
      <w:r>
        <w:rPr>
          <w:rFonts w:ascii="Arial" w:hAnsi="Arial" w:cs="Arial"/>
          <w:i/>
        </w:rPr>
        <w:t>,</w:t>
      </w:r>
      <w:r w:rsidRPr="000E2F01">
        <w:rPr>
          <w:rFonts w:ascii="Arial" w:hAnsi="Arial" w:cs="Arial"/>
          <w:i/>
        </w:rPr>
        <w:t xml:space="preserve"> or abandoned you.</w:t>
      </w:r>
    </w:p>
    <w:p w14:paraId="7D51C10D" w14:textId="77777777" w:rsidR="00736709" w:rsidRDefault="00736709" w:rsidP="00736709">
      <w:pPr>
        <w:rPr>
          <w:rFonts w:ascii="Arial" w:hAnsi="Arial" w:cs="Arial"/>
        </w:rPr>
      </w:pPr>
    </w:p>
    <w:p w14:paraId="446818B1" w14:textId="77777777" w:rsidR="00736709" w:rsidRDefault="00736709" w:rsidP="00736709">
      <w:pPr>
        <w:rPr>
          <w:rFonts w:ascii="Arial" w:hAnsi="Arial" w:cs="Arial"/>
        </w:rPr>
      </w:pPr>
    </w:p>
    <w:p w14:paraId="688819A3" w14:textId="77777777" w:rsidR="00736709" w:rsidRDefault="00736709" w:rsidP="00736709">
      <w:pPr>
        <w:rPr>
          <w:rFonts w:ascii="Arial" w:hAnsi="Arial" w:cs="Arial"/>
          <w:b/>
        </w:rPr>
      </w:pPr>
      <w:r w:rsidRPr="000E2F01">
        <w:rPr>
          <w:rFonts w:ascii="Arial" w:hAnsi="Arial" w:cs="Arial"/>
          <w:b/>
        </w:rPr>
        <w:t>What is the age of majority in Massachusetts?</w:t>
      </w:r>
    </w:p>
    <w:p w14:paraId="484C6C2A" w14:textId="77777777" w:rsidR="00736709" w:rsidRDefault="00736709" w:rsidP="00736709">
      <w:pPr>
        <w:rPr>
          <w:rFonts w:ascii="Arial" w:hAnsi="Arial" w:cs="Arial"/>
        </w:rPr>
      </w:pPr>
    </w:p>
    <w:p w14:paraId="36DE5AF4" w14:textId="77777777" w:rsidR="00736709" w:rsidRDefault="00736709" w:rsidP="00736709">
      <w:pPr>
        <w:rPr>
          <w:rFonts w:ascii="Arial" w:hAnsi="Arial" w:cs="Arial"/>
        </w:rPr>
      </w:pPr>
      <w:r>
        <w:rPr>
          <w:rFonts w:ascii="Arial" w:hAnsi="Arial" w:cs="Arial"/>
        </w:rPr>
        <w:t>The “age of majority” is 18. G.L. c. 4, § 7 (</w:t>
      </w:r>
      <w:proofErr w:type="spellStart"/>
      <w:r>
        <w:rPr>
          <w:rFonts w:ascii="Arial" w:hAnsi="Arial" w:cs="Arial"/>
        </w:rPr>
        <w:t>para</w:t>
      </w:r>
      <w:proofErr w:type="spellEnd"/>
      <w:r>
        <w:rPr>
          <w:rFonts w:ascii="Arial" w:hAnsi="Arial" w:cs="Arial"/>
        </w:rPr>
        <w:t>. 51)</w:t>
      </w:r>
    </w:p>
    <w:p w14:paraId="0B54185D" w14:textId="77777777" w:rsidR="00736709" w:rsidRDefault="00736709" w:rsidP="00736709">
      <w:pPr>
        <w:rPr>
          <w:rFonts w:ascii="Arial" w:hAnsi="Arial" w:cs="Arial"/>
        </w:rPr>
      </w:pPr>
    </w:p>
    <w:p w14:paraId="34375378" w14:textId="0F4B7B0D" w:rsidR="00736709" w:rsidRDefault="00736709" w:rsidP="00736709">
      <w:pPr>
        <w:rPr>
          <w:rFonts w:ascii="Arial" w:hAnsi="Arial" w:cs="Arial"/>
        </w:rPr>
      </w:pPr>
      <w:r>
        <w:rPr>
          <w:rFonts w:ascii="Arial" w:hAnsi="Arial" w:cs="Arial"/>
        </w:rPr>
        <w:t xml:space="preserve">When a person turns 18, he or she gets “full legal capacity.” G.L. 231, § 85P. This means the person can make all legal decisions about himself or herself, unless there is some reason other than age the person can’t make decisions (such as mental inability). </w:t>
      </w:r>
      <w:proofErr w:type="gramStart"/>
      <w:r>
        <w:rPr>
          <w:rFonts w:ascii="Arial" w:hAnsi="Arial" w:cs="Arial"/>
        </w:rPr>
        <w:t>G.L. c. 231, § 85P</w:t>
      </w:r>
      <w:r w:rsidR="001E6C3E">
        <w:rPr>
          <w:rFonts w:ascii="Arial" w:hAnsi="Arial" w:cs="Arial"/>
        </w:rPr>
        <w:t>.</w:t>
      </w:r>
      <w:proofErr w:type="gramEnd"/>
      <w:r w:rsidR="001E6C3E">
        <w:rPr>
          <w:rFonts w:ascii="Arial" w:hAnsi="Arial" w:cs="Arial"/>
        </w:rPr>
        <w:t xml:space="preserve"> Reaching the age of majority is not the same thing as being emancipated.</w:t>
      </w:r>
      <w:r>
        <w:rPr>
          <w:rFonts w:ascii="Arial" w:hAnsi="Arial" w:cs="Arial"/>
        </w:rPr>
        <w:t xml:space="preserve"> </w:t>
      </w:r>
    </w:p>
    <w:p w14:paraId="757D6E8A" w14:textId="77777777" w:rsidR="001E6C3E" w:rsidRDefault="001E6C3E" w:rsidP="00736709">
      <w:pPr>
        <w:rPr>
          <w:rFonts w:ascii="Arial" w:hAnsi="Arial" w:cs="Arial"/>
        </w:rPr>
      </w:pPr>
    </w:p>
    <w:p w14:paraId="4D0DA6DA" w14:textId="77777777" w:rsidR="00736709" w:rsidRDefault="00736709" w:rsidP="00736709">
      <w:pPr>
        <w:rPr>
          <w:rFonts w:ascii="Arial" w:hAnsi="Arial" w:cs="Arial"/>
        </w:rPr>
      </w:pPr>
      <w:r>
        <w:rPr>
          <w:rFonts w:ascii="Arial" w:hAnsi="Arial" w:cs="Arial"/>
        </w:rPr>
        <w:t xml:space="preserve">Even though 18 </w:t>
      </w:r>
      <w:proofErr w:type="gramStart"/>
      <w:r>
        <w:rPr>
          <w:rFonts w:ascii="Arial" w:hAnsi="Arial" w:cs="Arial"/>
        </w:rPr>
        <w:t>is</w:t>
      </w:r>
      <w:proofErr w:type="gramEnd"/>
      <w:r>
        <w:rPr>
          <w:rFonts w:ascii="Arial" w:hAnsi="Arial" w:cs="Arial"/>
        </w:rPr>
        <w:t xml:space="preserve"> the “age of majority,” parents may still have some obligations to children 18 and older.</w:t>
      </w:r>
    </w:p>
    <w:p w14:paraId="1FC6C6D3" w14:textId="77777777" w:rsidR="00736709" w:rsidRDefault="00736709" w:rsidP="00736709">
      <w:pPr>
        <w:rPr>
          <w:rFonts w:ascii="Arial" w:hAnsi="Arial" w:cs="Arial"/>
        </w:rPr>
      </w:pPr>
    </w:p>
    <w:p w14:paraId="27C64706" w14:textId="77777777" w:rsidR="00736709" w:rsidRDefault="00736709" w:rsidP="00736709">
      <w:pPr>
        <w:rPr>
          <w:rFonts w:ascii="Arial" w:hAnsi="Arial" w:cs="Arial"/>
        </w:rPr>
      </w:pPr>
      <w:proofErr w:type="gramStart"/>
      <w:r>
        <w:rPr>
          <w:rFonts w:ascii="Arial" w:hAnsi="Arial" w:cs="Arial"/>
        </w:rPr>
        <w:t>Massachusetts</w:t>
      </w:r>
      <w:proofErr w:type="gramEnd"/>
      <w:r>
        <w:rPr>
          <w:rFonts w:ascii="Arial" w:hAnsi="Arial" w:cs="Arial"/>
        </w:rPr>
        <w:t xml:space="preserve"> law says a parent may have to pay child support until a child turns 21 or even until a child turns 23 if the child is “enrolled in an education program.” In both of these cases, the child must still live with a parent and be “principally dependent” on that parent for support. </w:t>
      </w:r>
      <w:proofErr w:type="gramStart"/>
      <w:r>
        <w:rPr>
          <w:rFonts w:ascii="Arial" w:hAnsi="Arial" w:cs="Arial"/>
        </w:rPr>
        <w:t xml:space="preserve">G.L. </w:t>
      </w:r>
      <w:proofErr w:type="spellStart"/>
      <w:r>
        <w:rPr>
          <w:rFonts w:ascii="Arial" w:hAnsi="Arial" w:cs="Arial"/>
        </w:rPr>
        <w:t>ch.</w:t>
      </w:r>
      <w:proofErr w:type="spellEnd"/>
      <w:r>
        <w:rPr>
          <w:rFonts w:ascii="Arial" w:hAnsi="Arial" w:cs="Arial"/>
        </w:rPr>
        <w:t xml:space="preserve"> 208, § 28 (divorced parents), G.L. </w:t>
      </w:r>
      <w:proofErr w:type="spellStart"/>
      <w:r>
        <w:rPr>
          <w:rFonts w:ascii="Arial" w:hAnsi="Arial" w:cs="Arial"/>
        </w:rPr>
        <w:t>ch.</w:t>
      </w:r>
      <w:proofErr w:type="spellEnd"/>
      <w:r>
        <w:rPr>
          <w:rFonts w:ascii="Arial" w:hAnsi="Arial" w:cs="Arial"/>
        </w:rPr>
        <w:t xml:space="preserve"> 208, § 37 (separated parents), G.L. </w:t>
      </w:r>
      <w:proofErr w:type="spellStart"/>
      <w:r>
        <w:rPr>
          <w:rFonts w:ascii="Arial" w:hAnsi="Arial" w:cs="Arial"/>
        </w:rPr>
        <w:t>ch.</w:t>
      </w:r>
      <w:proofErr w:type="spellEnd"/>
      <w:r>
        <w:rPr>
          <w:rFonts w:ascii="Arial" w:hAnsi="Arial" w:cs="Arial"/>
        </w:rPr>
        <w:t xml:space="preserve"> 209C, § 9 (parents never married).</w:t>
      </w:r>
      <w:proofErr w:type="gramEnd"/>
      <w:r>
        <w:rPr>
          <w:rFonts w:ascii="Arial" w:hAnsi="Arial" w:cs="Arial"/>
        </w:rPr>
        <w:t xml:space="preserve"> Child support is paid to the custodial parent or guardian for the support of the child, not to the child directly. </w:t>
      </w:r>
    </w:p>
    <w:p w14:paraId="7C9F77C2" w14:textId="77777777" w:rsidR="00736709" w:rsidRDefault="00736709" w:rsidP="00736709">
      <w:pPr>
        <w:rPr>
          <w:rFonts w:ascii="Arial" w:hAnsi="Arial" w:cs="Arial"/>
          <w:b/>
        </w:rPr>
      </w:pPr>
    </w:p>
    <w:p w14:paraId="0CC251BA" w14:textId="77777777" w:rsidR="00736709" w:rsidRDefault="00736709" w:rsidP="00736709">
      <w:pPr>
        <w:rPr>
          <w:rFonts w:ascii="Arial" w:hAnsi="Arial" w:cs="Arial"/>
          <w:b/>
        </w:rPr>
      </w:pPr>
    </w:p>
    <w:p w14:paraId="15C616FA" w14:textId="77777777" w:rsidR="00736709" w:rsidRDefault="00736709" w:rsidP="00736709">
      <w:pPr>
        <w:rPr>
          <w:rFonts w:ascii="Arial" w:hAnsi="Arial" w:cs="Arial"/>
          <w:b/>
        </w:rPr>
      </w:pPr>
      <w:r w:rsidRPr="00FE4E5D">
        <w:rPr>
          <w:rFonts w:ascii="Arial" w:hAnsi="Arial" w:cs="Arial"/>
          <w:b/>
        </w:rPr>
        <w:t>Is a minor emancipated if he or she enlists in the military?</w:t>
      </w:r>
    </w:p>
    <w:p w14:paraId="6B6C3675" w14:textId="77777777" w:rsidR="00736709" w:rsidRDefault="00736709" w:rsidP="00736709">
      <w:pPr>
        <w:rPr>
          <w:rFonts w:ascii="Arial" w:hAnsi="Arial" w:cs="Arial"/>
          <w:b/>
        </w:rPr>
      </w:pPr>
    </w:p>
    <w:p w14:paraId="317204D7" w14:textId="2D14535F" w:rsidR="00736709" w:rsidRDefault="00E716C4" w:rsidP="00736709">
      <w:pPr>
        <w:rPr>
          <w:rFonts w:ascii="Arial" w:hAnsi="Arial" w:cs="Arial"/>
        </w:rPr>
      </w:pPr>
      <w:r>
        <w:rPr>
          <w:rFonts w:ascii="Arial" w:hAnsi="Arial" w:cs="Arial"/>
        </w:rPr>
        <w:t>It probably depends on the circumstances</w:t>
      </w:r>
      <w:r w:rsidR="00736709">
        <w:rPr>
          <w:rFonts w:ascii="Arial" w:hAnsi="Arial" w:cs="Arial"/>
        </w:rPr>
        <w:t xml:space="preserve">. By federal law, the minimum age for enlistment in the United States military is 17 with parental consent, and 18 without parental consent. </w:t>
      </w:r>
      <w:proofErr w:type="gramStart"/>
      <w:r w:rsidR="00736709">
        <w:rPr>
          <w:rFonts w:ascii="Arial" w:hAnsi="Arial" w:cs="Arial"/>
        </w:rPr>
        <w:t>10 U.S.C. 505</w:t>
      </w:r>
      <w:r>
        <w:rPr>
          <w:rFonts w:ascii="Arial" w:hAnsi="Arial" w:cs="Arial"/>
        </w:rPr>
        <w:t>.</w:t>
      </w:r>
      <w:proofErr w:type="gramEnd"/>
      <w:r>
        <w:rPr>
          <w:rFonts w:ascii="Arial" w:hAnsi="Arial" w:cs="Arial"/>
        </w:rPr>
        <w:t xml:space="preserve"> </w:t>
      </w:r>
      <w:r w:rsidR="00736709">
        <w:rPr>
          <w:rFonts w:ascii="Arial" w:hAnsi="Arial" w:cs="Arial"/>
        </w:rPr>
        <w:t xml:space="preserve">In some states, enlistment in the military full-time on active duty automatically emancipates a minor. No court in Massachusetts has yet decided this issue, but based on recent court decisions, it seems a minor would not be automatically emancipated upon enlistment. For example, a minor’s parents may </w:t>
      </w:r>
      <w:r w:rsidR="001E6C3E">
        <w:rPr>
          <w:rFonts w:ascii="Arial" w:hAnsi="Arial" w:cs="Arial"/>
        </w:rPr>
        <w:t xml:space="preserve">still be required to support </w:t>
      </w:r>
      <w:r w:rsidR="00736709">
        <w:rPr>
          <w:rFonts w:ascii="Arial" w:hAnsi="Arial" w:cs="Arial"/>
        </w:rPr>
        <w:t>a minor who has enlisted in the military</w:t>
      </w:r>
      <w:r w:rsidR="001E6C3E">
        <w:rPr>
          <w:rFonts w:ascii="Arial" w:hAnsi="Arial" w:cs="Arial"/>
        </w:rPr>
        <w:t>, in particular a minor who enlisted before completing high school under a delayed enlistment program.</w:t>
      </w:r>
      <w:r>
        <w:rPr>
          <w:rFonts w:ascii="Arial" w:hAnsi="Arial" w:cs="Arial"/>
        </w:rPr>
        <w:t xml:space="preserve"> </w:t>
      </w:r>
    </w:p>
    <w:p w14:paraId="7E3079F4" w14:textId="77777777" w:rsidR="00736709" w:rsidRDefault="00736709" w:rsidP="00736709">
      <w:pPr>
        <w:rPr>
          <w:rFonts w:ascii="Arial" w:hAnsi="Arial" w:cs="Arial"/>
        </w:rPr>
      </w:pPr>
    </w:p>
    <w:p w14:paraId="24C37B48" w14:textId="6C1DB7F0" w:rsidR="00736709" w:rsidRDefault="00736709" w:rsidP="00736709">
      <w:pPr>
        <w:rPr>
          <w:rFonts w:ascii="Arial" w:hAnsi="Arial" w:cs="Arial"/>
        </w:rPr>
      </w:pPr>
      <w:r>
        <w:rPr>
          <w:rFonts w:ascii="Arial" w:hAnsi="Arial" w:cs="Arial"/>
        </w:rPr>
        <w:t>A minor who is enlisted in t</w:t>
      </w:r>
      <w:r w:rsidR="001E6C3E">
        <w:rPr>
          <w:rFonts w:ascii="Arial" w:hAnsi="Arial" w:cs="Arial"/>
        </w:rPr>
        <w:t>he military can consent to his or her own medical and dental treatment or decline treatment (and does not need parental consent)</w:t>
      </w:r>
      <w:r>
        <w:rPr>
          <w:rFonts w:ascii="Arial" w:hAnsi="Arial" w:cs="Arial"/>
        </w:rPr>
        <w:t xml:space="preserve">. </w:t>
      </w:r>
      <w:proofErr w:type="gramStart"/>
      <w:r>
        <w:rPr>
          <w:rFonts w:ascii="Arial" w:hAnsi="Arial" w:cs="Arial"/>
        </w:rPr>
        <w:t xml:space="preserve">G.L. </w:t>
      </w:r>
      <w:proofErr w:type="spellStart"/>
      <w:r>
        <w:rPr>
          <w:rFonts w:ascii="Arial" w:hAnsi="Arial" w:cs="Arial"/>
        </w:rPr>
        <w:t>ch.</w:t>
      </w:r>
      <w:proofErr w:type="spellEnd"/>
      <w:r>
        <w:rPr>
          <w:rFonts w:ascii="Arial" w:hAnsi="Arial" w:cs="Arial"/>
        </w:rPr>
        <w:t xml:space="preserve"> 112, §12F</w:t>
      </w:r>
      <w:r w:rsidR="001E6C3E">
        <w:rPr>
          <w:rFonts w:ascii="Arial" w:hAnsi="Arial" w:cs="Arial"/>
        </w:rPr>
        <w:t>.</w:t>
      </w:r>
      <w:proofErr w:type="gramEnd"/>
    </w:p>
    <w:p w14:paraId="7A5D3386" w14:textId="77777777" w:rsidR="00736709" w:rsidRDefault="00736709" w:rsidP="00736709">
      <w:pPr>
        <w:rPr>
          <w:rFonts w:ascii="Arial" w:hAnsi="Arial" w:cs="Arial"/>
        </w:rPr>
      </w:pPr>
    </w:p>
    <w:p w14:paraId="648E88A0" w14:textId="77777777" w:rsidR="00736709" w:rsidRDefault="00736709" w:rsidP="00736709">
      <w:pPr>
        <w:rPr>
          <w:rFonts w:ascii="Arial" w:hAnsi="Arial" w:cs="Arial"/>
        </w:rPr>
      </w:pPr>
    </w:p>
    <w:p w14:paraId="4B1C4029" w14:textId="77777777" w:rsidR="00736709" w:rsidRDefault="00736709" w:rsidP="00736709">
      <w:pPr>
        <w:rPr>
          <w:rFonts w:ascii="Arial" w:hAnsi="Arial" w:cs="Arial"/>
          <w:b/>
        </w:rPr>
      </w:pPr>
      <w:r w:rsidRPr="00D8408A">
        <w:rPr>
          <w:rFonts w:ascii="Arial" w:hAnsi="Arial" w:cs="Arial"/>
          <w:b/>
        </w:rPr>
        <w:t>Is a minor emancipated if he or she gets married?</w:t>
      </w:r>
    </w:p>
    <w:p w14:paraId="15D63D2A" w14:textId="77777777" w:rsidR="00736709" w:rsidRDefault="00736709" w:rsidP="00736709">
      <w:pPr>
        <w:rPr>
          <w:rFonts w:ascii="Arial" w:hAnsi="Arial" w:cs="Arial"/>
        </w:rPr>
      </w:pPr>
    </w:p>
    <w:p w14:paraId="56F526AF" w14:textId="03C37C73" w:rsidR="00736709" w:rsidRDefault="00893FE9" w:rsidP="00736709">
      <w:pPr>
        <w:rPr>
          <w:rFonts w:ascii="Arial" w:hAnsi="Arial" w:cs="Arial"/>
        </w:rPr>
      </w:pPr>
      <w:r>
        <w:rPr>
          <w:rFonts w:ascii="Arial" w:hAnsi="Arial" w:cs="Arial"/>
        </w:rPr>
        <w:t xml:space="preserve">It probably depends on the circumstances. </w:t>
      </w:r>
      <w:r w:rsidR="00736709">
        <w:rPr>
          <w:rFonts w:ascii="Arial" w:hAnsi="Arial" w:cs="Arial"/>
        </w:rPr>
        <w:t>In some states, a minor who gets married is allowed to make some decisions as an emancipated minor would. In Massachusetts, a person under 18 cannot marry without a court order and permission of parents or a guardian. A person under 18 must go to the Probat</w:t>
      </w:r>
      <w:r>
        <w:rPr>
          <w:rFonts w:ascii="Arial" w:hAnsi="Arial" w:cs="Arial"/>
        </w:rPr>
        <w:t>e and Family Court or District C</w:t>
      </w:r>
      <w:r w:rsidR="00736709">
        <w:rPr>
          <w:rFonts w:ascii="Arial" w:hAnsi="Arial" w:cs="Arial"/>
        </w:rPr>
        <w:t xml:space="preserve">ourt where he or she resides to get a court order to marry. Depending on the situation, the minor also needs permission of one parent, </w:t>
      </w:r>
      <w:proofErr w:type="gramStart"/>
      <w:r w:rsidR="00736709">
        <w:rPr>
          <w:rFonts w:ascii="Arial" w:hAnsi="Arial" w:cs="Arial"/>
        </w:rPr>
        <w:t>both parents, or</w:t>
      </w:r>
      <w:proofErr w:type="gramEnd"/>
      <w:r w:rsidR="00736709">
        <w:rPr>
          <w:rFonts w:ascii="Arial" w:hAnsi="Arial" w:cs="Arial"/>
        </w:rPr>
        <w:t xml:space="preserve"> a legal guardian. </w:t>
      </w:r>
      <w:proofErr w:type="gramStart"/>
      <w:r w:rsidR="00736709">
        <w:rPr>
          <w:rFonts w:ascii="Arial" w:hAnsi="Arial" w:cs="Arial"/>
        </w:rPr>
        <w:t>G.L. c. 207, § 25.</w:t>
      </w:r>
      <w:proofErr w:type="gramEnd"/>
      <w:r w:rsidR="00736709">
        <w:rPr>
          <w:rFonts w:ascii="Arial" w:hAnsi="Arial" w:cs="Arial"/>
        </w:rPr>
        <w:t xml:space="preserve"> No Massachusetts court has </w:t>
      </w:r>
      <w:r w:rsidR="00784F16">
        <w:rPr>
          <w:rFonts w:ascii="Arial" w:hAnsi="Arial" w:cs="Arial"/>
        </w:rPr>
        <w:t xml:space="preserve">yet </w:t>
      </w:r>
      <w:r w:rsidR="00736709">
        <w:rPr>
          <w:rFonts w:ascii="Arial" w:hAnsi="Arial" w:cs="Arial"/>
        </w:rPr>
        <w:t xml:space="preserve">decided that a minor’s marriage alone will make </w:t>
      </w:r>
      <w:r w:rsidR="00784F16">
        <w:rPr>
          <w:rFonts w:ascii="Arial" w:hAnsi="Arial" w:cs="Arial"/>
        </w:rPr>
        <w:t xml:space="preserve">the minor emancipated, or </w:t>
      </w:r>
      <w:proofErr w:type="gramStart"/>
      <w:r w:rsidR="00784F16">
        <w:rPr>
          <w:rFonts w:ascii="Arial" w:hAnsi="Arial" w:cs="Arial"/>
        </w:rPr>
        <w:t xml:space="preserve">that </w:t>
      </w:r>
      <w:r w:rsidR="00736709">
        <w:rPr>
          <w:rFonts w:ascii="Arial" w:hAnsi="Arial" w:cs="Arial"/>
        </w:rPr>
        <w:t>parents</w:t>
      </w:r>
      <w:proofErr w:type="gramEnd"/>
      <w:r w:rsidR="00736709">
        <w:rPr>
          <w:rFonts w:ascii="Arial" w:hAnsi="Arial" w:cs="Arial"/>
        </w:rPr>
        <w:t xml:space="preserve"> must financially support a married minor.</w:t>
      </w:r>
      <w:r>
        <w:rPr>
          <w:rFonts w:ascii="Arial" w:hAnsi="Arial" w:cs="Arial"/>
        </w:rPr>
        <w:t xml:space="preserve"> </w:t>
      </w:r>
    </w:p>
    <w:p w14:paraId="15D9EAC8" w14:textId="77777777" w:rsidR="00736709" w:rsidRDefault="00736709" w:rsidP="00736709">
      <w:pPr>
        <w:rPr>
          <w:rFonts w:ascii="Arial" w:hAnsi="Arial" w:cs="Arial"/>
        </w:rPr>
      </w:pPr>
    </w:p>
    <w:p w14:paraId="6410C103" w14:textId="6A9C6A11" w:rsidR="00736709" w:rsidRDefault="00736709" w:rsidP="00736709">
      <w:pPr>
        <w:rPr>
          <w:rFonts w:ascii="Arial" w:hAnsi="Arial" w:cs="Arial"/>
        </w:rPr>
      </w:pPr>
      <w:r>
        <w:rPr>
          <w:rFonts w:ascii="Arial" w:hAnsi="Arial" w:cs="Arial"/>
        </w:rPr>
        <w:t xml:space="preserve">A minor who is married, widowed </w:t>
      </w:r>
      <w:r w:rsidR="006C2B1A">
        <w:rPr>
          <w:rFonts w:ascii="Arial" w:hAnsi="Arial" w:cs="Arial"/>
        </w:rPr>
        <w:t xml:space="preserve">or divorced can consent to his or her own </w:t>
      </w:r>
      <w:r>
        <w:rPr>
          <w:rFonts w:ascii="Arial" w:hAnsi="Arial" w:cs="Arial"/>
        </w:rPr>
        <w:t xml:space="preserve">medical and dental procedures </w:t>
      </w:r>
      <w:r w:rsidR="006C2B1A">
        <w:rPr>
          <w:rFonts w:ascii="Arial" w:hAnsi="Arial" w:cs="Arial"/>
        </w:rPr>
        <w:t xml:space="preserve">(and does not need </w:t>
      </w:r>
      <w:r>
        <w:rPr>
          <w:rFonts w:ascii="Arial" w:hAnsi="Arial" w:cs="Arial"/>
        </w:rPr>
        <w:t>parental consent</w:t>
      </w:r>
      <w:r w:rsidR="006C2B1A">
        <w:rPr>
          <w:rFonts w:ascii="Arial" w:hAnsi="Arial" w:cs="Arial"/>
        </w:rPr>
        <w:t>)</w:t>
      </w:r>
      <w:r>
        <w:rPr>
          <w:rFonts w:ascii="Arial" w:hAnsi="Arial" w:cs="Arial"/>
        </w:rPr>
        <w:t xml:space="preserve">. </w:t>
      </w:r>
      <w:proofErr w:type="gramStart"/>
      <w:r>
        <w:rPr>
          <w:rFonts w:ascii="Arial" w:hAnsi="Arial" w:cs="Arial"/>
        </w:rPr>
        <w:t xml:space="preserve">G.L. </w:t>
      </w:r>
      <w:proofErr w:type="spellStart"/>
      <w:r>
        <w:rPr>
          <w:rFonts w:ascii="Arial" w:hAnsi="Arial" w:cs="Arial"/>
        </w:rPr>
        <w:t>ch.</w:t>
      </w:r>
      <w:proofErr w:type="spellEnd"/>
      <w:r>
        <w:rPr>
          <w:rFonts w:ascii="Arial" w:hAnsi="Arial" w:cs="Arial"/>
        </w:rPr>
        <w:t xml:space="preserve"> 112, §12F</w:t>
      </w:r>
      <w:r w:rsidR="006C2B1A">
        <w:rPr>
          <w:rFonts w:ascii="Arial" w:hAnsi="Arial" w:cs="Arial"/>
        </w:rPr>
        <w:t>.</w:t>
      </w:r>
      <w:proofErr w:type="gramEnd"/>
    </w:p>
    <w:p w14:paraId="71C97F6E" w14:textId="77777777" w:rsidR="00736709" w:rsidRDefault="00736709" w:rsidP="00736709">
      <w:pPr>
        <w:rPr>
          <w:rFonts w:ascii="Arial" w:hAnsi="Arial" w:cs="Arial"/>
        </w:rPr>
      </w:pPr>
    </w:p>
    <w:p w14:paraId="5A2A9C04" w14:textId="77777777" w:rsidR="00736709" w:rsidRDefault="00736709" w:rsidP="00736709">
      <w:pPr>
        <w:rPr>
          <w:rFonts w:ascii="Arial" w:hAnsi="Arial" w:cs="Arial"/>
        </w:rPr>
      </w:pPr>
      <w:r>
        <w:rPr>
          <w:rFonts w:ascii="Arial" w:hAnsi="Arial" w:cs="Arial"/>
        </w:rPr>
        <w:t xml:space="preserve">A married minor may not be emancipated, but laws that apply to married people also apply to married minors. For example, laws that require a husband and wife to support each other, and laws that make married people responsible for each other’s debts both apply to minors. </w:t>
      </w:r>
    </w:p>
    <w:p w14:paraId="2FB02570" w14:textId="77777777" w:rsidR="00736709" w:rsidRDefault="00736709" w:rsidP="00736709">
      <w:pPr>
        <w:rPr>
          <w:rFonts w:ascii="Arial" w:hAnsi="Arial" w:cs="Arial"/>
        </w:rPr>
      </w:pPr>
    </w:p>
    <w:p w14:paraId="13990751" w14:textId="77777777" w:rsidR="00736709" w:rsidRDefault="00736709" w:rsidP="00736709">
      <w:pPr>
        <w:rPr>
          <w:rFonts w:ascii="Arial" w:hAnsi="Arial" w:cs="Arial"/>
          <w:b/>
        </w:rPr>
      </w:pPr>
    </w:p>
    <w:p w14:paraId="70BA68CB" w14:textId="77777777" w:rsidR="00736709" w:rsidRDefault="00736709" w:rsidP="00736709">
      <w:pPr>
        <w:rPr>
          <w:rFonts w:ascii="Arial" w:hAnsi="Arial" w:cs="Arial"/>
          <w:b/>
        </w:rPr>
      </w:pPr>
      <w:r w:rsidRPr="00A15EB8">
        <w:rPr>
          <w:rFonts w:ascii="Arial" w:hAnsi="Arial" w:cs="Arial"/>
          <w:b/>
        </w:rPr>
        <w:t>Is a minor emancipated if he or she has a child?</w:t>
      </w:r>
    </w:p>
    <w:p w14:paraId="3A5320B1" w14:textId="77777777" w:rsidR="00736709" w:rsidRDefault="00736709" w:rsidP="00736709">
      <w:pPr>
        <w:rPr>
          <w:rFonts w:ascii="Arial" w:hAnsi="Arial" w:cs="Arial"/>
          <w:b/>
        </w:rPr>
      </w:pPr>
    </w:p>
    <w:p w14:paraId="221A0457" w14:textId="77777777" w:rsidR="00736709" w:rsidRPr="00A15EB8" w:rsidRDefault="00736709" w:rsidP="00736709">
      <w:pPr>
        <w:rPr>
          <w:rFonts w:ascii="Arial" w:hAnsi="Arial" w:cs="Arial"/>
        </w:rPr>
      </w:pPr>
      <w:r>
        <w:rPr>
          <w:rFonts w:ascii="Arial" w:hAnsi="Arial" w:cs="Arial"/>
        </w:rPr>
        <w:t>No, a person does not become emancipated just because he or she has a child.</w:t>
      </w:r>
    </w:p>
    <w:p w14:paraId="5B252F82" w14:textId="77777777" w:rsidR="00736709" w:rsidRDefault="00736709" w:rsidP="00736709">
      <w:pPr>
        <w:rPr>
          <w:rFonts w:ascii="Arial" w:hAnsi="Arial" w:cs="Arial"/>
        </w:rPr>
      </w:pPr>
      <w:proofErr w:type="spellStart"/>
      <w:r w:rsidRPr="003F2B2B">
        <w:rPr>
          <w:rFonts w:ascii="Arial" w:hAnsi="Arial" w:cs="Arial"/>
          <w:u w:val="single"/>
        </w:rPr>
        <w:t>LeBreque</w:t>
      </w:r>
      <w:proofErr w:type="spellEnd"/>
      <w:r w:rsidRPr="003F2B2B">
        <w:rPr>
          <w:rFonts w:ascii="Arial" w:hAnsi="Arial" w:cs="Arial"/>
          <w:u w:val="single"/>
        </w:rPr>
        <w:t xml:space="preserve"> v. Parsons</w:t>
      </w:r>
      <w:r>
        <w:rPr>
          <w:rFonts w:ascii="Arial" w:hAnsi="Arial" w:cs="Arial"/>
        </w:rPr>
        <w:t>, 74 Mass. App. Ct. 766, 771-772 (2009) When a court is trying to decide if a minor should be emancipated, the fact that the minor has a child might be one thing the court considers, but just having a child does not make a person emancipated.</w:t>
      </w:r>
    </w:p>
    <w:p w14:paraId="3C9C6704" w14:textId="77777777" w:rsidR="00736709" w:rsidRDefault="00736709" w:rsidP="00736709">
      <w:pPr>
        <w:rPr>
          <w:rFonts w:ascii="Arial" w:hAnsi="Arial" w:cs="Arial"/>
        </w:rPr>
      </w:pPr>
    </w:p>
    <w:p w14:paraId="5728E7A8" w14:textId="77777777" w:rsidR="00736709" w:rsidRPr="00D8408A" w:rsidRDefault="00736709" w:rsidP="00736709">
      <w:pPr>
        <w:rPr>
          <w:rFonts w:ascii="Arial" w:hAnsi="Arial" w:cs="Arial"/>
        </w:rPr>
      </w:pPr>
      <w:r>
        <w:rPr>
          <w:rFonts w:ascii="Arial" w:hAnsi="Arial" w:cs="Arial"/>
        </w:rPr>
        <w:t xml:space="preserve">In the </w:t>
      </w:r>
      <w:proofErr w:type="spellStart"/>
      <w:r>
        <w:rPr>
          <w:rFonts w:ascii="Arial" w:hAnsi="Arial" w:cs="Arial"/>
        </w:rPr>
        <w:t>LeBreque</w:t>
      </w:r>
      <w:proofErr w:type="spellEnd"/>
      <w:r>
        <w:rPr>
          <w:rFonts w:ascii="Arial" w:hAnsi="Arial" w:cs="Arial"/>
        </w:rPr>
        <w:t xml:space="preserve"> case, the Court said that 19-year-old Jill was not emancipated because she still lived with her mother, depended on her mother for support, and went to school. Jill wasn’t emancipated herself, but she could still make the decisions for her baby as the baby’s parent. </w:t>
      </w:r>
    </w:p>
    <w:p w14:paraId="574C04C0" w14:textId="77777777" w:rsidR="00405F3D" w:rsidRDefault="00405F3D"/>
    <w:p w14:paraId="1A5F2919" w14:textId="77777777" w:rsidR="00E37BD9" w:rsidRDefault="00E37BD9">
      <w:pPr>
        <w:rPr>
          <w:rFonts w:ascii="Arial" w:hAnsi="Arial"/>
        </w:rPr>
      </w:pPr>
      <w:r w:rsidRPr="00E37BD9">
        <w:rPr>
          <w:rFonts w:ascii="Arial" w:hAnsi="Arial"/>
          <w:b/>
        </w:rPr>
        <w:t>If a mino</w:t>
      </w:r>
      <w:r>
        <w:rPr>
          <w:rFonts w:ascii="Arial" w:hAnsi="Arial"/>
          <w:b/>
        </w:rPr>
        <w:t xml:space="preserve">r runs </w:t>
      </w:r>
      <w:r w:rsidRPr="00E37BD9">
        <w:rPr>
          <w:rFonts w:ascii="Arial" w:hAnsi="Arial"/>
          <w:b/>
        </w:rPr>
        <w:t>away from home, is he or she considered emancipated?</w:t>
      </w:r>
    </w:p>
    <w:p w14:paraId="4FB85469" w14:textId="77777777" w:rsidR="00E37BD9" w:rsidRDefault="00E37BD9">
      <w:pPr>
        <w:rPr>
          <w:rFonts w:ascii="Arial" w:hAnsi="Arial"/>
        </w:rPr>
      </w:pPr>
    </w:p>
    <w:p w14:paraId="6D8B200D" w14:textId="52747B6E" w:rsidR="00E37BD9" w:rsidRDefault="00E37BD9">
      <w:pPr>
        <w:rPr>
          <w:rFonts w:ascii="Arial" w:hAnsi="Arial" w:cs="Arial"/>
        </w:rPr>
      </w:pPr>
      <w:r>
        <w:rPr>
          <w:rFonts w:ascii="Arial" w:hAnsi="Arial"/>
        </w:rPr>
        <w:t>No. Being a runaway does not make a child legally emancipated. In fact, if a child runs away and the child is between 6 and 18, a parent, legal guardian, or custodian having custody of the child may file a CRA (Child Requiring Assistance) petition</w:t>
      </w:r>
      <w:r w:rsidR="008D4873">
        <w:rPr>
          <w:rFonts w:ascii="Arial" w:hAnsi="Arial"/>
        </w:rPr>
        <w:t xml:space="preserve"> in Juvenile Court</w:t>
      </w:r>
      <w:r>
        <w:rPr>
          <w:rFonts w:ascii="Arial" w:hAnsi="Arial"/>
        </w:rPr>
        <w:t xml:space="preserve">. </w:t>
      </w:r>
      <w:proofErr w:type="gramStart"/>
      <w:r>
        <w:rPr>
          <w:rFonts w:ascii="Arial" w:hAnsi="Arial"/>
        </w:rPr>
        <w:t xml:space="preserve">G.L. c. 119, </w:t>
      </w:r>
      <w:r>
        <w:rPr>
          <w:rFonts w:ascii="Arial" w:hAnsi="Arial" w:cs="Arial"/>
        </w:rPr>
        <w:t>§ 39E.</w:t>
      </w:r>
      <w:proofErr w:type="gramEnd"/>
      <w:r>
        <w:rPr>
          <w:rFonts w:ascii="Arial" w:hAnsi="Arial" w:cs="Arial"/>
        </w:rPr>
        <w:t xml:space="preserve"> </w:t>
      </w:r>
      <w:r>
        <w:rPr>
          <w:rFonts w:ascii="Arial" w:hAnsi="Arial"/>
        </w:rPr>
        <w:t>This is similar to what used to be called a CHINS (Child in Need of Services) petition.</w:t>
      </w:r>
      <w:r w:rsidR="009E57A2">
        <w:rPr>
          <w:rFonts w:ascii="Arial" w:hAnsi="Arial"/>
        </w:rPr>
        <w:t xml:space="preserve"> The parent, guardian or custodian</w:t>
      </w:r>
      <w:r>
        <w:rPr>
          <w:rFonts w:ascii="Arial" w:hAnsi="Arial"/>
        </w:rPr>
        <w:t xml:space="preserve"> may also file a CRA petitio</w:t>
      </w:r>
      <w:r w:rsidR="009E57A2">
        <w:rPr>
          <w:rFonts w:ascii="Arial" w:hAnsi="Arial"/>
        </w:rPr>
        <w:t>n if a child refuses to obey</w:t>
      </w:r>
      <w:r>
        <w:rPr>
          <w:rFonts w:ascii="Arial" w:hAnsi="Arial"/>
        </w:rPr>
        <w:t xml:space="preserve"> reasonable home rules G.L. c. 119, </w:t>
      </w:r>
      <w:r>
        <w:rPr>
          <w:rFonts w:ascii="Arial" w:hAnsi="Arial" w:cs="Arial"/>
        </w:rPr>
        <w:t>§</w:t>
      </w:r>
      <w:r>
        <w:rPr>
          <w:rFonts w:ascii="Arial" w:hAnsi="Arial"/>
        </w:rPr>
        <w:t xml:space="preserve"> 39E, and a school can file if a child repeatedly fails to obey school rules or willfully and without excuse misses 8 days of school in a quarter. </w:t>
      </w:r>
      <w:proofErr w:type="gramStart"/>
      <w:r>
        <w:rPr>
          <w:rFonts w:ascii="Arial" w:hAnsi="Arial"/>
        </w:rPr>
        <w:t xml:space="preserve">G.L. c. 119, </w:t>
      </w:r>
      <w:r w:rsidR="008D4873">
        <w:rPr>
          <w:rFonts w:ascii="Arial" w:hAnsi="Arial" w:cs="Arial"/>
        </w:rPr>
        <w:t>§39G (although if the child missing school is 16, the case must be dismissed</w:t>
      </w:r>
      <w:r w:rsidR="009E57A2">
        <w:rPr>
          <w:rFonts w:ascii="Arial" w:hAnsi="Arial" w:cs="Arial"/>
        </w:rPr>
        <w:t xml:space="preserve"> because another law says children </w:t>
      </w:r>
      <w:r w:rsidR="00AB48FD">
        <w:rPr>
          <w:rFonts w:ascii="Arial" w:hAnsi="Arial" w:cs="Arial"/>
        </w:rPr>
        <w:t>are required to go to school only until age 16</w:t>
      </w:r>
      <w:r w:rsidR="008D4873">
        <w:rPr>
          <w:rFonts w:ascii="Arial" w:hAnsi="Arial" w:cs="Arial"/>
        </w:rPr>
        <w:t>).</w:t>
      </w:r>
      <w:proofErr w:type="gramEnd"/>
      <w:r w:rsidR="008D4873">
        <w:rPr>
          <w:rFonts w:ascii="Arial" w:hAnsi="Arial" w:cs="Arial"/>
        </w:rPr>
        <w:t xml:space="preserve"> Parents or a police office</w:t>
      </w:r>
      <w:r w:rsidR="007A3AA4">
        <w:rPr>
          <w:rFonts w:ascii="Arial" w:hAnsi="Arial" w:cs="Arial"/>
        </w:rPr>
        <w:t>r</w:t>
      </w:r>
      <w:r w:rsidR="008D4873">
        <w:rPr>
          <w:rFonts w:ascii="Arial" w:hAnsi="Arial" w:cs="Arial"/>
        </w:rPr>
        <w:t xml:space="preserve"> can also file a CRA petition if they believe the child is being trafficked for sex. </w:t>
      </w:r>
      <w:proofErr w:type="gramStart"/>
      <w:r w:rsidR="008D4873">
        <w:rPr>
          <w:rFonts w:ascii="Arial" w:hAnsi="Arial" w:cs="Arial"/>
        </w:rPr>
        <w:t>G.L. c. 119, §39L.</w:t>
      </w:r>
      <w:proofErr w:type="gramEnd"/>
      <w:r w:rsidR="008D4873">
        <w:rPr>
          <w:rFonts w:ascii="Arial" w:hAnsi="Arial" w:cs="Arial"/>
        </w:rPr>
        <w:t xml:space="preserve"> </w:t>
      </w:r>
    </w:p>
    <w:p w14:paraId="0D597FBF" w14:textId="77777777" w:rsidR="008D4873" w:rsidRDefault="008D4873">
      <w:pPr>
        <w:rPr>
          <w:rFonts w:ascii="Arial" w:hAnsi="Arial" w:cs="Arial"/>
        </w:rPr>
      </w:pPr>
    </w:p>
    <w:p w14:paraId="3D8680F4" w14:textId="52728A19" w:rsidR="008D4873" w:rsidRDefault="008D4873">
      <w:pPr>
        <w:rPr>
          <w:rFonts w:ascii="Arial" w:hAnsi="Arial"/>
        </w:rPr>
      </w:pPr>
      <w:r>
        <w:rPr>
          <w:rFonts w:ascii="Arial" w:hAnsi="Arial" w:cs="Arial"/>
        </w:rPr>
        <w:t>If a CRA petition is filed, the Juvenile Court may order informal assistance to the child G.L. 119, §39E, or may, after a fact find</w:t>
      </w:r>
      <w:r w:rsidR="00AB48FD">
        <w:rPr>
          <w:rFonts w:ascii="Arial" w:hAnsi="Arial" w:cs="Arial"/>
        </w:rPr>
        <w:t>i</w:t>
      </w:r>
      <w:r>
        <w:rPr>
          <w:rFonts w:ascii="Arial" w:hAnsi="Arial" w:cs="Arial"/>
        </w:rPr>
        <w:t>ng hear</w:t>
      </w:r>
      <w:r w:rsidR="007A3AA4">
        <w:rPr>
          <w:rFonts w:ascii="Arial" w:hAnsi="Arial" w:cs="Arial"/>
        </w:rPr>
        <w:t>ing, order treatment services or</w:t>
      </w:r>
      <w:r>
        <w:rPr>
          <w:rFonts w:ascii="Arial" w:hAnsi="Arial" w:cs="Arial"/>
        </w:rPr>
        <w:t xml:space="preserve"> placement of the child with parents, another relative, in a licensed agency or in DCF custody. G.L. 119, §39G. </w:t>
      </w:r>
      <w:r w:rsidRPr="008D4873">
        <w:rPr>
          <w:rFonts w:ascii="Arial" w:hAnsi="Arial" w:cs="Arial"/>
          <w:i/>
        </w:rPr>
        <w:t>For more information, please see our brochure on CRA.</w:t>
      </w:r>
    </w:p>
    <w:p w14:paraId="6C0DDDD0" w14:textId="77777777" w:rsidR="00E37BD9" w:rsidRDefault="00E37BD9">
      <w:pPr>
        <w:rPr>
          <w:rFonts w:ascii="Arial" w:hAnsi="Arial"/>
        </w:rPr>
      </w:pPr>
    </w:p>
    <w:p w14:paraId="37EAA0F8" w14:textId="3F2E2A61" w:rsidR="001D151A" w:rsidRDefault="001D151A">
      <w:pPr>
        <w:rPr>
          <w:rFonts w:ascii="Arial" w:hAnsi="Arial"/>
        </w:rPr>
      </w:pPr>
      <w:r>
        <w:rPr>
          <w:rFonts w:ascii="Arial" w:hAnsi="Arial"/>
          <w:b/>
        </w:rPr>
        <w:t>What factors do courts consider in determining whether a minor is emancipated?</w:t>
      </w:r>
    </w:p>
    <w:p w14:paraId="078EC921" w14:textId="77777777" w:rsidR="001D151A" w:rsidRDefault="001D151A">
      <w:pPr>
        <w:rPr>
          <w:rFonts w:ascii="Arial" w:hAnsi="Arial"/>
        </w:rPr>
      </w:pPr>
    </w:p>
    <w:p w14:paraId="2D95166A" w14:textId="1DD29B81" w:rsidR="00F8559C" w:rsidRDefault="001D151A">
      <w:pPr>
        <w:rPr>
          <w:rFonts w:ascii="Arial" w:hAnsi="Arial"/>
        </w:rPr>
      </w:pPr>
      <w:r>
        <w:rPr>
          <w:rFonts w:ascii="Arial" w:hAnsi="Arial"/>
        </w:rPr>
        <w:t>It’s difficult to say for sure. Massachusetts courts have not decided very many cases about emancipation, and many of the cases on emancipation were decided so long ago that a court today may not pay much attention to them.</w:t>
      </w:r>
      <w:r w:rsidR="00115B5B">
        <w:rPr>
          <w:rFonts w:ascii="Arial" w:hAnsi="Arial"/>
        </w:rPr>
        <w:t xml:space="preserve"> Most recent cases ab</w:t>
      </w:r>
      <w:r w:rsidR="00434F87">
        <w:rPr>
          <w:rFonts w:ascii="Arial" w:hAnsi="Arial"/>
        </w:rPr>
        <w:t>o</w:t>
      </w:r>
      <w:r w:rsidR="00115B5B">
        <w:rPr>
          <w:rFonts w:ascii="Arial" w:hAnsi="Arial"/>
        </w:rPr>
        <w:t xml:space="preserve">ut emancipation have to do with a parent saying an older child is emancipated because the parent wants to stop paying child support. </w:t>
      </w:r>
    </w:p>
    <w:p w14:paraId="4B899B7A" w14:textId="77777777" w:rsidR="00F8559C" w:rsidRDefault="00F8559C">
      <w:pPr>
        <w:rPr>
          <w:rFonts w:ascii="Arial" w:hAnsi="Arial"/>
        </w:rPr>
      </w:pPr>
    </w:p>
    <w:p w14:paraId="791E6F48" w14:textId="77777777" w:rsidR="00F8559C" w:rsidRDefault="00F8559C">
      <w:pPr>
        <w:rPr>
          <w:rFonts w:ascii="Arial" w:hAnsi="Arial"/>
        </w:rPr>
      </w:pPr>
    </w:p>
    <w:p w14:paraId="09D26562" w14:textId="6ACA712F" w:rsidR="009F6239" w:rsidRDefault="009F6239">
      <w:pPr>
        <w:rPr>
          <w:rFonts w:ascii="Arial" w:hAnsi="Arial"/>
        </w:rPr>
      </w:pPr>
      <w:r>
        <w:rPr>
          <w:rFonts w:ascii="Arial" w:hAnsi="Arial"/>
        </w:rPr>
        <w:t>Some things a court would likely consider:</w:t>
      </w:r>
    </w:p>
    <w:p w14:paraId="67881640" w14:textId="77777777" w:rsidR="009F6239" w:rsidRDefault="009F6239">
      <w:pPr>
        <w:rPr>
          <w:rFonts w:ascii="Arial" w:hAnsi="Arial"/>
        </w:rPr>
      </w:pPr>
    </w:p>
    <w:p w14:paraId="73651367" w14:textId="70FDF732" w:rsidR="009F6239" w:rsidRDefault="009F6239" w:rsidP="00732280">
      <w:pPr>
        <w:pStyle w:val="ListParagraph"/>
        <w:numPr>
          <w:ilvl w:val="0"/>
          <w:numId w:val="1"/>
        </w:numPr>
        <w:spacing w:line="480" w:lineRule="auto"/>
        <w:rPr>
          <w:rFonts w:ascii="Arial" w:hAnsi="Arial"/>
        </w:rPr>
      </w:pPr>
      <w:r>
        <w:rPr>
          <w:rFonts w:ascii="Arial" w:hAnsi="Arial"/>
        </w:rPr>
        <w:t>Is the minor living at home?</w:t>
      </w:r>
    </w:p>
    <w:p w14:paraId="7CFF9183" w14:textId="1A7A839A" w:rsidR="009F6239" w:rsidRPr="00732280" w:rsidRDefault="00732280" w:rsidP="00732280">
      <w:pPr>
        <w:pStyle w:val="ListParagraph"/>
        <w:numPr>
          <w:ilvl w:val="0"/>
          <w:numId w:val="1"/>
        </w:numPr>
        <w:spacing w:line="480" w:lineRule="auto"/>
        <w:rPr>
          <w:rFonts w:ascii="Arial" w:hAnsi="Arial"/>
        </w:rPr>
      </w:pPr>
      <w:r>
        <w:rPr>
          <w:rFonts w:ascii="Arial" w:hAnsi="Arial"/>
        </w:rPr>
        <w:t>How dependent is the child on the parents?</w:t>
      </w:r>
    </w:p>
    <w:p w14:paraId="55A19FE2" w14:textId="24D39A0A" w:rsidR="00D95007" w:rsidRPr="00D95007" w:rsidRDefault="009F6239" w:rsidP="00D95007">
      <w:pPr>
        <w:pStyle w:val="ListParagraph"/>
        <w:numPr>
          <w:ilvl w:val="0"/>
          <w:numId w:val="1"/>
        </w:numPr>
        <w:rPr>
          <w:rFonts w:ascii="Arial" w:hAnsi="Arial"/>
        </w:rPr>
      </w:pPr>
      <w:r>
        <w:rPr>
          <w:rFonts w:ascii="Arial" w:hAnsi="Arial"/>
        </w:rPr>
        <w:t>Does the minor support himself or herse</w:t>
      </w:r>
      <w:r w:rsidR="00D95007">
        <w:rPr>
          <w:rFonts w:ascii="Arial" w:hAnsi="Arial"/>
        </w:rPr>
        <w:t xml:space="preserve">lf? </w:t>
      </w:r>
    </w:p>
    <w:p w14:paraId="36CB5D39" w14:textId="77777777" w:rsidR="009F6239" w:rsidRPr="009F6239" w:rsidRDefault="009F6239" w:rsidP="009F6239">
      <w:pPr>
        <w:rPr>
          <w:rFonts w:ascii="Arial" w:hAnsi="Arial"/>
        </w:rPr>
      </w:pPr>
    </w:p>
    <w:p w14:paraId="32EE8409" w14:textId="36DEB770" w:rsidR="00732280" w:rsidRPr="00732280" w:rsidRDefault="00DF5095" w:rsidP="00732280">
      <w:pPr>
        <w:pStyle w:val="ListParagraph"/>
        <w:numPr>
          <w:ilvl w:val="0"/>
          <w:numId w:val="1"/>
        </w:numPr>
        <w:rPr>
          <w:rFonts w:ascii="Arial" w:hAnsi="Arial"/>
        </w:rPr>
      </w:pPr>
      <w:r>
        <w:rPr>
          <w:rFonts w:ascii="Arial" w:hAnsi="Arial"/>
        </w:rPr>
        <w:t>Do the parents exercise disciplinary control over the minor?</w:t>
      </w:r>
    </w:p>
    <w:p w14:paraId="0621AFFC" w14:textId="77777777" w:rsidR="00100BCE" w:rsidRPr="00100BCE" w:rsidRDefault="00100BCE" w:rsidP="00100BCE">
      <w:pPr>
        <w:rPr>
          <w:rFonts w:ascii="Arial" w:hAnsi="Arial"/>
        </w:rPr>
      </w:pPr>
    </w:p>
    <w:p w14:paraId="3E618427" w14:textId="3E0D601C" w:rsidR="00742F75" w:rsidRPr="00742F75" w:rsidRDefault="00100BCE" w:rsidP="00742F75">
      <w:pPr>
        <w:pStyle w:val="ListParagraph"/>
        <w:numPr>
          <w:ilvl w:val="0"/>
          <w:numId w:val="1"/>
        </w:numPr>
        <w:rPr>
          <w:rFonts w:ascii="Arial" w:hAnsi="Arial"/>
        </w:rPr>
      </w:pPr>
      <w:r>
        <w:rPr>
          <w:rFonts w:ascii="Arial" w:hAnsi="Arial"/>
        </w:rPr>
        <w:t>Is the minor married or parent of a child?</w:t>
      </w:r>
    </w:p>
    <w:p w14:paraId="76C91C50" w14:textId="77777777" w:rsidR="00100BCE" w:rsidRPr="00100BCE" w:rsidRDefault="00100BCE" w:rsidP="00100BCE">
      <w:pPr>
        <w:rPr>
          <w:rFonts w:ascii="Arial" w:hAnsi="Arial"/>
        </w:rPr>
      </w:pPr>
    </w:p>
    <w:p w14:paraId="2B83B525" w14:textId="5B0A57DC" w:rsidR="00100BCE" w:rsidRDefault="00100BCE" w:rsidP="00DF5095">
      <w:pPr>
        <w:pStyle w:val="ListParagraph"/>
        <w:numPr>
          <w:ilvl w:val="0"/>
          <w:numId w:val="1"/>
        </w:numPr>
        <w:rPr>
          <w:rFonts w:ascii="Arial" w:hAnsi="Arial"/>
        </w:rPr>
      </w:pPr>
      <w:r>
        <w:rPr>
          <w:rFonts w:ascii="Arial" w:hAnsi="Arial"/>
        </w:rPr>
        <w:t>Do the minor’s plans for education and/or work show the minor is thinking in a responsible, mature way?</w:t>
      </w:r>
    </w:p>
    <w:p w14:paraId="42E12C23" w14:textId="77777777" w:rsidR="00732280" w:rsidRPr="00732280" w:rsidRDefault="00732280" w:rsidP="00732280">
      <w:pPr>
        <w:rPr>
          <w:rFonts w:ascii="Arial" w:hAnsi="Arial"/>
        </w:rPr>
      </w:pPr>
    </w:p>
    <w:p w14:paraId="69176DEE" w14:textId="38C53F7D" w:rsidR="00732280" w:rsidRDefault="00AA5811" w:rsidP="00DF5095">
      <w:pPr>
        <w:pStyle w:val="ListParagraph"/>
        <w:numPr>
          <w:ilvl w:val="0"/>
          <w:numId w:val="1"/>
        </w:numPr>
        <w:rPr>
          <w:rFonts w:ascii="Arial" w:hAnsi="Arial"/>
        </w:rPr>
      </w:pPr>
      <w:r>
        <w:rPr>
          <w:rFonts w:ascii="Arial" w:hAnsi="Arial"/>
        </w:rPr>
        <w:t>What is the intent of the parties? (Older cases say that courts should consider whether parents intended to emancipate their children. Some more recent cases, however, say that a parent can’t simply say he intend</w:t>
      </w:r>
      <w:r w:rsidR="00742F75">
        <w:rPr>
          <w:rFonts w:ascii="Arial" w:hAnsi="Arial"/>
        </w:rPr>
        <w:t>s</w:t>
      </w:r>
      <w:r>
        <w:rPr>
          <w:rFonts w:ascii="Arial" w:hAnsi="Arial"/>
        </w:rPr>
        <w:t xml:space="preserve"> to emancipate his child as a way to get out of paying child support.</w:t>
      </w:r>
      <w:r w:rsidR="00FB38D3" w:rsidRPr="00FB38D3">
        <w:rPr>
          <w:rFonts w:ascii="Arial" w:hAnsi="Arial"/>
        </w:rPr>
        <w:t xml:space="preserve"> </w:t>
      </w:r>
      <w:r w:rsidR="00FB38D3">
        <w:rPr>
          <w:rFonts w:ascii="Arial" w:hAnsi="Arial"/>
        </w:rPr>
        <w:t xml:space="preserve">59 Am. </w:t>
      </w:r>
      <w:proofErr w:type="spellStart"/>
      <w:r w:rsidR="00FB38D3">
        <w:rPr>
          <w:rFonts w:ascii="Arial" w:hAnsi="Arial"/>
        </w:rPr>
        <w:t>Jur</w:t>
      </w:r>
      <w:proofErr w:type="spellEnd"/>
      <w:r w:rsidR="00FB38D3">
        <w:rPr>
          <w:rFonts w:ascii="Arial" w:hAnsi="Arial"/>
        </w:rPr>
        <w:t xml:space="preserve">. 2d Parent and Child §§80-88.  </w:t>
      </w:r>
      <w:r>
        <w:rPr>
          <w:rFonts w:ascii="Arial" w:hAnsi="Arial"/>
        </w:rPr>
        <w:t>)</w:t>
      </w:r>
    </w:p>
    <w:p w14:paraId="4D616EFB" w14:textId="77777777" w:rsidR="00DF5095" w:rsidRPr="00DF5095" w:rsidRDefault="00DF5095" w:rsidP="00DF5095">
      <w:pPr>
        <w:rPr>
          <w:rFonts w:ascii="Arial" w:hAnsi="Arial"/>
        </w:rPr>
      </w:pPr>
    </w:p>
    <w:p w14:paraId="6D2C08FB" w14:textId="1CEA473B" w:rsidR="00DF5095" w:rsidRDefault="00DF5095" w:rsidP="00DF5095">
      <w:pPr>
        <w:rPr>
          <w:rFonts w:ascii="Arial" w:hAnsi="Arial"/>
        </w:rPr>
      </w:pPr>
      <w:r w:rsidRPr="00DF5095">
        <w:rPr>
          <w:rFonts w:ascii="Arial" w:hAnsi="Arial"/>
          <w:b/>
        </w:rPr>
        <w:t>What other options does a minor have if he or she does not want to or cannot live at home?</w:t>
      </w:r>
    </w:p>
    <w:p w14:paraId="62BB5E99" w14:textId="77777777" w:rsidR="00DF5095" w:rsidRDefault="00DF5095" w:rsidP="00DF5095">
      <w:pPr>
        <w:rPr>
          <w:rFonts w:ascii="Arial" w:hAnsi="Arial"/>
        </w:rPr>
      </w:pPr>
    </w:p>
    <w:p w14:paraId="49290E50" w14:textId="48876576" w:rsidR="00DF5095" w:rsidRDefault="00165892" w:rsidP="00DF5095">
      <w:pPr>
        <w:rPr>
          <w:rFonts w:ascii="Arial" w:hAnsi="Arial"/>
        </w:rPr>
      </w:pPr>
      <w:r>
        <w:rPr>
          <w:rFonts w:ascii="Arial" w:hAnsi="Arial"/>
        </w:rPr>
        <w:t xml:space="preserve">Many times teens can find practical ways to improve their living situations. Parents often allow  (or at least won’t try to stop) teens from </w:t>
      </w:r>
      <w:r w:rsidR="00100BCE">
        <w:rPr>
          <w:rFonts w:ascii="Arial" w:hAnsi="Arial"/>
        </w:rPr>
        <w:t xml:space="preserve">living with relatives or friends who are able to provide some adult supervision and support. </w:t>
      </w:r>
      <w:r w:rsidR="00D95007">
        <w:rPr>
          <w:rFonts w:ascii="Arial" w:hAnsi="Arial"/>
        </w:rPr>
        <w:t>A teen should spend som</w:t>
      </w:r>
      <w:r w:rsidR="00AB48FD">
        <w:rPr>
          <w:rFonts w:ascii="Arial" w:hAnsi="Arial"/>
        </w:rPr>
        <w:t>e time thinking about relatives</w:t>
      </w:r>
      <w:r w:rsidR="00D95007">
        <w:rPr>
          <w:rFonts w:ascii="Arial" w:hAnsi="Arial"/>
        </w:rPr>
        <w:t xml:space="preserve"> or friends who might be willing to allow the teen to liv</w:t>
      </w:r>
      <w:r w:rsidR="00AB48FD">
        <w:rPr>
          <w:rFonts w:ascii="Arial" w:hAnsi="Arial"/>
        </w:rPr>
        <w:t>e with them</w:t>
      </w:r>
      <w:r w:rsidR="00D95007">
        <w:rPr>
          <w:rFonts w:ascii="Arial" w:hAnsi="Arial"/>
        </w:rPr>
        <w:t xml:space="preserve">. </w:t>
      </w:r>
      <w:r w:rsidR="00AB48FD">
        <w:rPr>
          <w:rFonts w:ascii="Arial" w:hAnsi="Arial"/>
        </w:rPr>
        <w:t xml:space="preserve">A teen </w:t>
      </w:r>
      <w:proofErr w:type="gramStart"/>
      <w:r w:rsidR="00AB48FD">
        <w:rPr>
          <w:rFonts w:ascii="Arial" w:hAnsi="Arial"/>
        </w:rPr>
        <w:t>who</w:t>
      </w:r>
      <w:proofErr w:type="gramEnd"/>
      <w:r w:rsidR="00AB48FD">
        <w:rPr>
          <w:rFonts w:ascii="Arial" w:hAnsi="Arial"/>
        </w:rPr>
        <w:t xml:space="preserve"> is having a lot of conflict with a parent might be able to reduce the conflict or calm down the situation if the teen can live with a relative or friend, even for a short time. This might make emancipation unnecessary. The </w:t>
      </w:r>
      <w:r w:rsidR="00E17F3A">
        <w:rPr>
          <w:rFonts w:ascii="Arial" w:hAnsi="Arial"/>
        </w:rPr>
        <w:t xml:space="preserve">cooperative </w:t>
      </w:r>
      <w:r w:rsidR="00AB48FD">
        <w:rPr>
          <w:rFonts w:ascii="Arial" w:hAnsi="Arial"/>
        </w:rPr>
        <w:t xml:space="preserve">parent </w:t>
      </w:r>
      <w:r w:rsidR="00E17F3A">
        <w:rPr>
          <w:rFonts w:ascii="Arial" w:hAnsi="Arial"/>
        </w:rPr>
        <w:t xml:space="preserve">should put it in writing that he or she gives the child’s caretaker </w:t>
      </w:r>
      <w:r w:rsidR="00AB48FD">
        <w:rPr>
          <w:rFonts w:ascii="Arial" w:hAnsi="Arial"/>
        </w:rPr>
        <w:t>the authority to make certain decisions, such as educational and medical decisions</w:t>
      </w:r>
      <w:r w:rsidR="00E17F3A">
        <w:rPr>
          <w:rFonts w:ascii="Arial" w:hAnsi="Arial"/>
        </w:rPr>
        <w:t>, on behalf of the child</w:t>
      </w:r>
      <w:r w:rsidR="00AB48FD">
        <w:rPr>
          <w:rFonts w:ascii="Arial" w:hAnsi="Arial"/>
        </w:rPr>
        <w:t xml:space="preserve">. </w:t>
      </w:r>
    </w:p>
    <w:p w14:paraId="522349D1" w14:textId="77777777" w:rsidR="004D1193" w:rsidRDefault="004D1193" w:rsidP="00DF5095">
      <w:pPr>
        <w:rPr>
          <w:rFonts w:ascii="Arial" w:hAnsi="Arial"/>
        </w:rPr>
      </w:pPr>
    </w:p>
    <w:p w14:paraId="2A5FE526" w14:textId="0B026F15" w:rsidR="004D1193" w:rsidRDefault="00DD520E" w:rsidP="00DF5095">
      <w:pPr>
        <w:rPr>
          <w:rFonts w:ascii="Arial" w:hAnsi="Arial"/>
        </w:rPr>
      </w:pPr>
      <w:r>
        <w:rPr>
          <w:rFonts w:ascii="Arial" w:hAnsi="Arial"/>
        </w:rPr>
        <w:t>An alternate living arrangement may also be more forma</w:t>
      </w:r>
      <w:r w:rsidR="00046589">
        <w:rPr>
          <w:rFonts w:ascii="Arial" w:hAnsi="Arial"/>
        </w:rPr>
        <w:t xml:space="preserve">l. </w:t>
      </w:r>
      <w:r w:rsidR="00463DA8">
        <w:rPr>
          <w:rFonts w:ascii="Arial" w:hAnsi="Arial"/>
        </w:rPr>
        <w:t xml:space="preserve">This more formal arrangement is called a </w:t>
      </w:r>
      <w:r w:rsidR="00463DA8" w:rsidRPr="00463DA8">
        <w:rPr>
          <w:rFonts w:ascii="Arial" w:hAnsi="Arial"/>
          <w:i/>
        </w:rPr>
        <w:t>guardianship</w:t>
      </w:r>
      <w:r w:rsidR="004D1193">
        <w:rPr>
          <w:rFonts w:ascii="Arial" w:hAnsi="Arial"/>
        </w:rPr>
        <w:t>, and is discussed more below.</w:t>
      </w:r>
    </w:p>
    <w:p w14:paraId="546A3F12" w14:textId="77777777" w:rsidR="004D1193" w:rsidRDefault="004D1193" w:rsidP="00DF5095">
      <w:pPr>
        <w:rPr>
          <w:rFonts w:ascii="Arial" w:hAnsi="Arial"/>
        </w:rPr>
      </w:pPr>
    </w:p>
    <w:p w14:paraId="776C2E6D" w14:textId="6F6C36FE" w:rsidR="004D1193" w:rsidRDefault="004D1193" w:rsidP="00DF5095">
      <w:pPr>
        <w:rPr>
          <w:rFonts w:ascii="Arial" w:hAnsi="Arial"/>
        </w:rPr>
      </w:pPr>
      <w:r>
        <w:rPr>
          <w:rFonts w:ascii="Arial" w:hAnsi="Arial"/>
        </w:rPr>
        <w:t>If a minor’s living situation is terrible, he or she could consider calling the Depa</w:t>
      </w:r>
      <w:r w:rsidR="00842CF7">
        <w:rPr>
          <w:rFonts w:ascii="Arial" w:hAnsi="Arial"/>
        </w:rPr>
        <w:t>rtment of Children and Families (DCF). DCF will investigate the child’s situation, and may remove a child from his or her parents, and file a case in Juvenile Court. DCF may take custody of the minor, and may place the minor in the care of a relative, in foster care, a group home, or other type of placement.</w:t>
      </w:r>
    </w:p>
    <w:p w14:paraId="196D8AD4" w14:textId="1AA9A444" w:rsidR="004D1193" w:rsidRDefault="00842CF7" w:rsidP="00DF5095">
      <w:pPr>
        <w:rPr>
          <w:rFonts w:ascii="Arial" w:hAnsi="Arial"/>
        </w:rPr>
      </w:pPr>
      <w:r>
        <w:rPr>
          <w:rFonts w:ascii="Arial" w:hAnsi="Arial"/>
        </w:rPr>
        <w:t>When DCF is involved, the agency will do what the agency thinks is best to protect the child. DCF has laws and regulations it must follow in determining what is best for the child, but the people at DCF will make the decisions, not the minor.</w:t>
      </w:r>
      <w:r w:rsidR="00AD751E">
        <w:rPr>
          <w:rFonts w:ascii="Arial" w:hAnsi="Arial"/>
        </w:rPr>
        <w:t xml:space="preserve"> In the Juvenile Court case, the minor will be appointed an attorney and will have a voice in the court case, but the judge will make the decisions.</w:t>
      </w:r>
    </w:p>
    <w:p w14:paraId="5039BD62" w14:textId="03F60A2F" w:rsidR="004D1193" w:rsidRDefault="004D1193" w:rsidP="004D1193">
      <w:pPr>
        <w:widowControl w:val="0"/>
        <w:autoSpaceDE w:val="0"/>
        <w:autoSpaceDN w:val="0"/>
        <w:adjustRightInd w:val="0"/>
        <w:rPr>
          <w:rFonts w:ascii="Verdana" w:hAnsi="Verdana" w:cs="Verdana"/>
          <w:color w:val="262626"/>
          <w:sz w:val="28"/>
          <w:szCs w:val="28"/>
        </w:rPr>
      </w:pPr>
    </w:p>
    <w:p w14:paraId="6302C287" w14:textId="77777777" w:rsidR="004D1193" w:rsidRDefault="004D1193" w:rsidP="00DF5095">
      <w:pPr>
        <w:rPr>
          <w:rFonts w:ascii="Arial" w:hAnsi="Arial"/>
        </w:rPr>
      </w:pPr>
    </w:p>
    <w:p w14:paraId="7BED8E47" w14:textId="10F1650D" w:rsidR="004D1193" w:rsidRPr="00515EED" w:rsidRDefault="00515EED" w:rsidP="00DF5095">
      <w:pPr>
        <w:rPr>
          <w:rFonts w:ascii="Arial" w:hAnsi="Arial"/>
        </w:rPr>
      </w:pPr>
      <w:r>
        <w:rPr>
          <w:rFonts w:ascii="Arial" w:hAnsi="Arial"/>
          <w:b/>
        </w:rPr>
        <w:t>What is a guardianship?</w:t>
      </w:r>
    </w:p>
    <w:p w14:paraId="637846CE" w14:textId="77777777" w:rsidR="004D1193" w:rsidRDefault="004D1193" w:rsidP="00DF5095">
      <w:pPr>
        <w:rPr>
          <w:rFonts w:ascii="Arial" w:hAnsi="Arial"/>
        </w:rPr>
      </w:pPr>
    </w:p>
    <w:p w14:paraId="1017A9C9" w14:textId="2669369A" w:rsidR="002603FF" w:rsidRDefault="002603FF" w:rsidP="00DF5095">
      <w:pPr>
        <w:rPr>
          <w:rFonts w:ascii="Arial" w:hAnsi="Arial"/>
        </w:rPr>
      </w:pPr>
      <w:r>
        <w:rPr>
          <w:rFonts w:ascii="Arial" w:hAnsi="Arial"/>
        </w:rPr>
        <w:t>A guardianship is a court proceeding</w:t>
      </w:r>
      <w:r w:rsidR="00255538">
        <w:rPr>
          <w:rFonts w:ascii="Arial" w:hAnsi="Arial"/>
        </w:rPr>
        <w:t xml:space="preserve"> in which a </w:t>
      </w:r>
      <w:r>
        <w:rPr>
          <w:rFonts w:ascii="Arial" w:hAnsi="Arial"/>
        </w:rPr>
        <w:t>court makes an ord</w:t>
      </w:r>
      <w:r w:rsidR="00255538">
        <w:rPr>
          <w:rFonts w:ascii="Arial" w:hAnsi="Arial"/>
        </w:rPr>
        <w:t>er appointing a guardian for a</w:t>
      </w:r>
      <w:r>
        <w:rPr>
          <w:rFonts w:ascii="Arial" w:hAnsi="Arial"/>
        </w:rPr>
        <w:t xml:space="preserve"> minor. The </w:t>
      </w:r>
      <w:r w:rsidR="00255538">
        <w:rPr>
          <w:rFonts w:ascii="Arial" w:hAnsi="Arial"/>
        </w:rPr>
        <w:t xml:space="preserve">court order gives the guardian </w:t>
      </w:r>
      <w:r>
        <w:rPr>
          <w:rFonts w:ascii="Arial" w:hAnsi="Arial"/>
        </w:rPr>
        <w:t xml:space="preserve">legal authority and a duty to take care of the minor. </w:t>
      </w:r>
    </w:p>
    <w:p w14:paraId="0A2811FE" w14:textId="77777777" w:rsidR="00255538" w:rsidRDefault="00255538" w:rsidP="00255538">
      <w:pPr>
        <w:rPr>
          <w:rFonts w:ascii="Arial" w:hAnsi="Arial" w:cs="Arial"/>
        </w:rPr>
      </w:pPr>
    </w:p>
    <w:p w14:paraId="78DE7B2B" w14:textId="418C1310" w:rsidR="00255538" w:rsidRDefault="00255538" w:rsidP="00255538">
      <w:pPr>
        <w:rPr>
          <w:rFonts w:ascii="Arial" w:hAnsi="Arial" w:cs="Arial"/>
        </w:rPr>
      </w:pPr>
      <w:r>
        <w:rPr>
          <w:rFonts w:ascii="Arial" w:hAnsi="Arial" w:cs="Arial"/>
        </w:rPr>
        <w:t xml:space="preserve">A guardianship may be limited, giving the guardianship some authority and responsibility for the minor, and allowing the minor some authority to act for </w:t>
      </w:r>
      <w:proofErr w:type="gramStart"/>
      <w:r>
        <w:rPr>
          <w:rFonts w:ascii="Arial" w:hAnsi="Arial" w:cs="Arial"/>
        </w:rPr>
        <w:t>himself</w:t>
      </w:r>
      <w:proofErr w:type="gramEnd"/>
      <w:r>
        <w:rPr>
          <w:rFonts w:ascii="Arial" w:hAnsi="Arial" w:cs="Arial"/>
        </w:rPr>
        <w:t xml:space="preserve"> or herself. G.L.209B, §5-207(b)</w:t>
      </w:r>
    </w:p>
    <w:p w14:paraId="08A298C0" w14:textId="77777777" w:rsidR="002603FF" w:rsidRDefault="002603FF" w:rsidP="00DF5095">
      <w:pPr>
        <w:rPr>
          <w:rFonts w:ascii="Arial" w:hAnsi="Arial"/>
        </w:rPr>
      </w:pPr>
    </w:p>
    <w:p w14:paraId="0936023E" w14:textId="7D511FBA" w:rsidR="00463DA8" w:rsidRDefault="002603FF" w:rsidP="00DF5095">
      <w:pPr>
        <w:rPr>
          <w:rFonts w:ascii="Arial" w:hAnsi="Arial" w:cs="Arial"/>
        </w:rPr>
      </w:pPr>
      <w:r>
        <w:rPr>
          <w:rFonts w:ascii="Arial" w:hAnsi="Arial"/>
        </w:rPr>
        <w:t xml:space="preserve">A child who is 14 or older </w:t>
      </w:r>
      <w:r w:rsidR="00532111">
        <w:rPr>
          <w:rFonts w:ascii="Arial" w:hAnsi="Arial"/>
        </w:rPr>
        <w:t xml:space="preserve">or any adult interested in the welfare of a child </w:t>
      </w:r>
      <w:r>
        <w:rPr>
          <w:rFonts w:ascii="Arial" w:hAnsi="Arial"/>
        </w:rPr>
        <w:t xml:space="preserve">may file a petition </w:t>
      </w:r>
      <w:r w:rsidR="00532111">
        <w:rPr>
          <w:rFonts w:ascii="Arial" w:hAnsi="Arial"/>
        </w:rPr>
        <w:t>for guardianship, G.L. 209B</w:t>
      </w:r>
      <w:r w:rsidR="00532111">
        <w:rPr>
          <w:rFonts w:ascii="Arial" w:hAnsi="Arial" w:cs="Arial"/>
        </w:rPr>
        <w:t>§, 206(a)</w:t>
      </w:r>
      <w:r w:rsidR="00FB38D3">
        <w:rPr>
          <w:rFonts w:ascii="Arial" w:hAnsi="Arial" w:cs="Arial"/>
        </w:rPr>
        <w:t>,</w:t>
      </w:r>
      <w:r w:rsidR="00532111">
        <w:rPr>
          <w:rFonts w:ascii="Arial" w:hAnsi="Arial" w:cs="Arial"/>
        </w:rPr>
        <w:t xml:space="preserve"> </w:t>
      </w:r>
      <w:r w:rsidR="006A1DB3">
        <w:rPr>
          <w:rFonts w:ascii="Arial" w:hAnsi="Arial"/>
        </w:rPr>
        <w:t xml:space="preserve">in the Probate and Family Court in the county where the child resides at the time the petition is filed. </w:t>
      </w:r>
      <w:proofErr w:type="gramStart"/>
      <w:r w:rsidR="006A1DB3">
        <w:rPr>
          <w:rFonts w:ascii="Arial" w:hAnsi="Arial"/>
        </w:rPr>
        <w:t>190B</w:t>
      </w:r>
      <w:r w:rsidR="00ED7413">
        <w:rPr>
          <w:rFonts w:ascii="Arial" w:hAnsi="Arial"/>
        </w:rPr>
        <w:t xml:space="preserve">, </w:t>
      </w:r>
      <w:r w:rsidR="00ED7413">
        <w:rPr>
          <w:rFonts w:ascii="Arial" w:hAnsi="Arial" w:cs="Arial"/>
        </w:rPr>
        <w:t>§5-105.</w:t>
      </w:r>
      <w:proofErr w:type="gramEnd"/>
      <w:r w:rsidR="00ED7413">
        <w:rPr>
          <w:rFonts w:ascii="Arial" w:hAnsi="Arial" w:cs="Arial"/>
        </w:rPr>
        <w:t xml:space="preserve"> </w:t>
      </w:r>
      <w:r w:rsidR="00532111">
        <w:rPr>
          <w:rFonts w:ascii="Arial" w:hAnsi="Arial" w:cs="Arial"/>
        </w:rPr>
        <w:t xml:space="preserve">Sometimes </w:t>
      </w:r>
      <w:r w:rsidR="00ED7413">
        <w:rPr>
          <w:rFonts w:ascii="Arial" w:hAnsi="Arial" w:cs="Arial"/>
        </w:rPr>
        <w:t>a petition for guardianship may be filed in a different court. For exampl</w:t>
      </w:r>
      <w:r w:rsidR="00FB38D3">
        <w:rPr>
          <w:rFonts w:ascii="Arial" w:hAnsi="Arial" w:cs="Arial"/>
        </w:rPr>
        <w:t>e, if there is an open case in Juvenile C</w:t>
      </w:r>
      <w:r w:rsidR="00ED7413">
        <w:rPr>
          <w:rFonts w:ascii="Arial" w:hAnsi="Arial" w:cs="Arial"/>
        </w:rPr>
        <w:t>ourt about the minor, the petition for gua</w:t>
      </w:r>
      <w:r w:rsidR="00FB38D3">
        <w:rPr>
          <w:rFonts w:ascii="Arial" w:hAnsi="Arial" w:cs="Arial"/>
        </w:rPr>
        <w:t>rdianship may be filed in that Juvenile C</w:t>
      </w:r>
      <w:r w:rsidR="00ED7413">
        <w:rPr>
          <w:rFonts w:ascii="Arial" w:hAnsi="Arial" w:cs="Arial"/>
        </w:rPr>
        <w:t xml:space="preserve">ourt. </w:t>
      </w:r>
      <w:proofErr w:type="gramStart"/>
      <w:r w:rsidR="00ED7413">
        <w:rPr>
          <w:rFonts w:ascii="Arial" w:hAnsi="Arial" w:cs="Arial"/>
        </w:rPr>
        <w:t>190B, §105.</w:t>
      </w:r>
      <w:proofErr w:type="gramEnd"/>
    </w:p>
    <w:p w14:paraId="09FFF123" w14:textId="77777777" w:rsidR="00ED7413" w:rsidRDefault="00ED7413" w:rsidP="00DF5095">
      <w:pPr>
        <w:rPr>
          <w:rFonts w:ascii="Arial" w:hAnsi="Arial" w:cs="Arial"/>
        </w:rPr>
      </w:pPr>
    </w:p>
    <w:p w14:paraId="40A202AD" w14:textId="6B51B90E" w:rsidR="00E17F3A" w:rsidRDefault="00ED7413" w:rsidP="00DF5095">
      <w:pPr>
        <w:rPr>
          <w:rFonts w:ascii="Arial" w:hAnsi="Arial" w:cs="Arial"/>
        </w:rPr>
      </w:pPr>
      <w:r>
        <w:rPr>
          <w:rFonts w:ascii="Arial" w:hAnsi="Arial" w:cs="Arial"/>
        </w:rPr>
        <w:t>A child who is 14 or older can nominate a guardian; that is, name the person he or she wants to be guardian. The court</w:t>
      </w:r>
      <w:r w:rsidR="002603FF">
        <w:rPr>
          <w:rFonts w:ascii="Arial" w:hAnsi="Arial" w:cs="Arial"/>
        </w:rPr>
        <w:t xml:space="preserve"> must appoint the guardian the minor wants unless the court finds that it would not be in the “best interests” of the minor. G.L. 209B, §5-207(a)</w:t>
      </w:r>
    </w:p>
    <w:p w14:paraId="76746373" w14:textId="77777777" w:rsidR="002603FF" w:rsidRDefault="002603FF" w:rsidP="00DF5095">
      <w:pPr>
        <w:rPr>
          <w:rFonts w:ascii="Arial" w:hAnsi="Arial" w:cs="Arial"/>
        </w:rPr>
      </w:pPr>
    </w:p>
    <w:p w14:paraId="7BA27940" w14:textId="756940E1" w:rsidR="00C33F11" w:rsidRDefault="002603FF" w:rsidP="00DF5095">
      <w:pPr>
        <w:rPr>
          <w:rFonts w:ascii="Arial" w:hAnsi="Arial" w:cs="Arial"/>
        </w:rPr>
      </w:pPr>
      <w:r>
        <w:rPr>
          <w:rFonts w:ascii="Arial" w:hAnsi="Arial" w:cs="Arial"/>
        </w:rPr>
        <w:t xml:space="preserve">If the minor’s parents both consent to the appointment of a guardian, the </w:t>
      </w:r>
      <w:r w:rsidR="00532111">
        <w:rPr>
          <w:rFonts w:ascii="Arial" w:hAnsi="Arial" w:cs="Arial"/>
        </w:rPr>
        <w:t xml:space="preserve">process is not too complicated. The court has fill-in-the-blank forms available at the Probate and Family Court. The forms are also on-line at the Massachusetts Court System website. The person requesting the guardianship has to fill out the forms and </w:t>
      </w:r>
      <w:r w:rsidR="00531975">
        <w:rPr>
          <w:rFonts w:ascii="Arial" w:hAnsi="Arial" w:cs="Arial"/>
        </w:rPr>
        <w:t xml:space="preserve">file them with the court clerk and </w:t>
      </w:r>
      <w:r w:rsidR="007C0974">
        <w:rPr>
          <w:rFonts w:ascii="Arial" w:hAnsi="Arial" w:cs="Arial"/>
        </w:rPr>
        <w:t>send notice</w:t>
      </w:r>
      <w:r w:rsidR="00532111">
        <w:rPr>
          <w:rFonts w:ascii="Arial" w:hAnsi="Arial" w:cs="Arial"/>
        </w:rPr>
        <w:t xml:space="preserve"> </w:t>
      </w:r>
      <w:r w:rsidR="00531975">
        <w:rPr>
          <w:rFonts w:ascii="Arial" w:hAnsi="Arial" w:cs="Arial"/>
        </w:rPr>
        <w:t xml:space="preserve">to </w:t>
      </w:r>
      <w:r w:rsidR="007C0974">
        <w:rPr>
          <w:rFonts w:ascii="Arial" w:hAnsi="Arial" w:cs="Arial"/>
        </w:rPr>
        <w:t xml:space="preserve">all </w:t>
      </w:r>
      <w:r w:rsidR="00531975">
        <w:rPr>
          <w:rFonts w:ascii="Arial" w:hAnsi="Arial" w:cs="Arial"/>
        </w:rPr>
        <w:t xml:space="preserve">other people involved in the case (for example, the </w:t>
      </w:r>
      <w:r w:rsidR="00532111">
        <w:rPr>
          <w:rFonts w:ascii="Arial" w:hAnsi="Arial" w:cs="Arial"/>
        </w:rPr>
        <w:t>child’s paren</w:t>
      </w:r>
      <w:r w:rsidR="00531975">
        <w:rPr>
          <w:rFonts w:ascii="Arial" w:hAnsi="Arial" w:cs="Arial"/>
        </w:rPr>
        <w:t>ts, a child 14 years old or older, the proposed guardian, the person the child lives with, and sometimes</w:t>
      </w:r>
      <w:r w:rsidR="00FB38D3">
        <w:rPr>
          <w:rFonts w:ascii="Arial" w:hAnsi="Arial" w:cs="Arial"/>
        </w:rPr>
        <w:t xml:space="preserve"> </w:t>
      </w:r>
      <w:r w:rsidR="00531975">
        <w:rPr>
          <w:rFonts w:ascii="Arial" w:hAnsi="Arial" w:cs="Arial"/>
        </w:rPr>
        <w:t>oth</w:t>
      </w:r>
      <w:r w:rsidR="00602653">
        <w:rPr>
          <w:rFonts w:ascii="Arial" w:hAnsi="Arial" w:cs="Arial"/>
        </w:rPr>
        <w:t>er people, G.L. 290B, §5-207(b)</w:t>
      </w:r>
      <w:r w:rsidR="00FB38D3">
        <w:rPr>
          <w:rFonts w:ascii="Arial" w:hAnsi="Arial" w:cs="Arial"/>
        </w:rPr>
        <w:t>).</w:t>
      </w:r>
      <w:r w:rsidR="00531975">
        <w:rPr>
          <w:rFonts w:ascii="Arial" w:hAnsi="Arial" w:cs="Arial"/>
        </w:rPr>
        <w:t xml:space="preserve"> The court</w:t>
      </w:r>
      <w:r w:rsidR="007C0974">
        <w:rPr>
          <w:rFonts w:ascii="Arial" w:hAnsi="Arial" w:cs="Arial"/>
        </w:rPr>
        <w:t xml:space="preserve"> will set a date for a hearing. At the hearing, even if everyone agrees, t</w:t>
      </w:r>
      <w:r w:rsidR="00531975">
        <w:rPr>
          <w:rFonts w:ascii="Arial" w:hAnsi="Arial" w:cs="Arial"/>
        </w:rPr>
        <w:t>h</w:t>
      </w:r>
      <w:r w:rsidR="007C0974">
        <w:rPr>
          <w:rFonts w:ascii="Arial" w:hAnsi="Arial" w:cs="Arial"/>
        </w:rPr>
        <w:t xml:space="preserve">e court still must </w:t>
      </w:r>
      <w:r w:rsidR="00602653">
        <w:rPr>
          <w:rFonts w:ascii="Arial" w:hAnsi="Arial" w:cs="Arial"/>
        </w:rPr>
        <w:t xml:space="preserve">make </w:t>
      </w:r>
      <w:r w:rsidR="007C0974">
        <w:rPr>
          <w:rFonts w:ascii="Arial" w:hAnsi="Arial" w:cs="Arial"/>
        </w:rPr>
        <w:t xml:space="preserve">sure the appointment of the guardian is in the minor’s “best interests,” before appointing </w:t>
      </w:r>
      <w:r w:rsidR="00531975">
        <w:rPr>
          <w:rFonts w:ascii="Arial" w:hAnsi="Arial" w:cs="Arial"/>
        </w:rPr>
        <w:t>the guardian.</w:t>
      </w:r>
      <w:r w:rsidR="007C0974">
        <w:rPr>
          <w:rFonts w:ascii="Arial" w:hAnsi="Arial" w:cs="Arial"/>
        </w:rPr>
        <w:t xml:space="preserve"> </w:t>
      </w:r>
      <w:proofErr w:type="gramStart"/>
      <w:r w:rsidR="007C0974">
        <w:rPr>
          <w:rFonts w:ascii="Arial" w:hAnsi="Arial" w:cs="Arial"/>
        </w:rPr>
        <w:t>G.L. 290B, §5-207(c).</w:t>
      </w:r>
      <w:proofErr w:type="gramEnd"/>
    </w:p>
    <w:p w14:paraId="165E9573" w14:textId="77777777" w:rsidR="00C33F11" w:rsidRDefault="00C33F11" w:rsidP="00DF5095">
      <w:pPr>
        <w:rPr>
          <w:rFonts w:ascii="Arial" w:hAnsi="Arial" w:cs="Arial"/>
        </w:rPr>
      </w:pPr>
    </w:p>
    <w:p w14:paraId="0C62512E" w14:textId="199A4CCB" w:rsidR="00C33F11" w:rsidRDefault="00C33F11" w:rsidP="00DF5095">
      <w:pPr>
        <w:rPr>
          <w:rFonts w:ascii="Arial" w:hAnsi="Arial" w:cs="Arial"/>
        </w:rPr>
      </w:pPr>
      <w:r>
        <w:rPr>
          <w:rFonts w:ascii="Arial" w:hAnsi="Arial" w:cs="Arial"/>
        </w:rPr>
        <w:t xml:space="preserve">If a guardian is appointed, the minor’s parents may still be required to pay child support to the guardian. </w:t>
      </w:r>
      <w:proofErr w:type="gramStart"/>
      <w:r>
        <w:rPr>
          <w:rFonts w:ascii="Arial" w:hAnsi="Arial" w:cs="Arial"/>
        </w:rPr>
        <w:t>G.L. 290B, §5-209(c).</w:t>
      </w:r>
      <w:proofErr w:type="gramEnd"/>
    </w:p>
    <w:p w14:paraId="7AA05214" w14:textId="77777777" w:rsidR="00532111" w:rsidRDefault="00532111" w:rsidP="00DF5095">
      <w:pPr>
        <w:rPr>
          <w:rFonts w:ascii="Arial" w:hAnsi="Arial" w:cs="Arial"/>
        </w:rPr>
      </w:pPr>
    </w:p>
    <w:p w14:paraId="2304A8D4" w14:textId="61EAF624" w:rsidR="00532111" w:rsidRDefault="00532111" w:rsidP="00DF5095">
      <w:pPr>
        <w:rPr>
          <w:rFonts w:ascii="Arial" w:hAnsi="Arial" w:cs="Arial"/>
        </w:rPr>
      </w:pPr>
      <w:r>
        <w:rPr>
          <w:rFonts w:ascii="Arial" w:hAnsi="Arial" w:cs="Arial"/>
        </w:rPr>
        <w:t>If one or both of the min</w:t>
      </w:r>
      <w:r w:rsidR="00531975">
        <w:rPr>
          <w:rFonts w:ascii="Arial" w:hAnsi="Arial" w:cs="Arial"/>
        </w:rPr>
        <w:t>or’s parents do</w:t>
      </w:r>
      <w:r>
        <w:rPr>
          <w:rFonts w:ascii="Arial" w:hAnsi="Arial" w:cs="Arial"/>
        </w:rPr>
        <w:t xml:space="preserve"> not agree to the appointment of a guardian</w:t>
      </w:r>
      <w:r w:rsidR="00FB38D3">
        <w:rPr>
          <w:rFonts w:ascii="Arial" w:hAnsi="Arial" w:cs="Arial"/>
        </w:rPr>
        <w:t>,</w:t>
      </w:r>
      <w:r w:rsidR="00602653">
        <w:rPr>
          <w:rFonts w:ascii="Arial" w:hAnsi="Arial" w:cs="Arial"/>
        </w:rPr>
        <w:t xml:space="preserve"> </w:t>
      </w:r>
      <w:r w:rsidR="00531975">
        <w:rPr>
          <w:rFonts w:ascii="Arial" w:hAnsi="Arial" w:cs="Arial"/>
        </w:rPr>
        <w:t xml:space="preserve">it is a lot more complicated. </w:t>
      </w:r>
      <w:r w:rsidR="00753B7A">
        <w:rPr>
          <w:rFonts w:ascii="Arial" w:hAnsi="Arial" w:cs="Arial"/>
        </w:rPr>
        <w:t>There will likely be more than one court hearing (and som</w:t>
      </w:r>
      <w:r w:rsidR="00515EED">
        <w:rPr>
          <w:rFonts w:ascii="Arial" w:hAnsi="Arial" w:cs="Arial"/>
        </w:rPr>
        <w:t>etimes there will be</w:t>
      </w:r>
      <w:r w:rsidR="004D1193">
        <w:rPr>
          <w:rFonts w:ascii="Arial" w:hAnsi="Arial" w:cs="Arial"/>
        </w:rPr>
        <w:t xml:space="preserve"> many hearings), and the court may appoint someone to investigate the case. </w:t>
      </w:r>
      <w:proofErr w:type="gramStart"/>
      <w:r w:rsidR="004D1193">
        <w:rPr>
          <w:rFonts w:ascii="Arial" w:hAnsi="Arial" w:cs="Arial"/>
        </w:rPr>
        <w:t>G.L. 290B, §5-106(b).</w:t>
      </w:r>
      <w:proofErr w:type="gramEnd"/>
      <w:r w:rsidR="004D1193">
        <w:rPr>
          <w:rFonts w:ascii="Arial" w:hAnsi="Arial" w:cs="Arial"/>
        </w:rPr>
        <w:t xml:space="preserve"> There may have to be a trial. If there is a trial, the court will not appoint a guardian unless it finds that both parents are unfit to have custody of the child. </w:t>
      </w:r>
      <w:proofErr w:type="gramStart"/>
      <w:r w:rsidR="004D1193">
        <w:rPr>
          <w:rFonts w:ascii="Arial" w:hAnsi="Arial" w:cs="Arial"/>
        </w:rPr>
        <w:t>G.L. 290B, §5-204(a).</w:t>
      </w:r>
      <w:proofErr w:type="gramEnd"/>
      <w:r w:rsidR="004D1193">
        <w:rPr>
          <w:rFonts w:ascii="Arial" w:hAnsi="Arial" w:cs="Arial"/>
        </w:rPr>
        <w:t xml:space="preserve"> It can be difficult to show a parent is unfit. </w:t>
      </w:r>
      <w:r w:rsidR="00753B7A" w:rsidRPr="00753B7A">
        <w:rPr>
          <w:rFonts w:ascii="Arial" w:hAnsi="Arial" w:cs="Arial"/>
          <w:i/>
        </w:rPr>
        <w:t>For more information, please see our brochure on guardianship.</w:t>
      </w:r>
    </w:p>
    <w:p w14:paraId="2CF57331" w14:textId="310F56F4" w:rsidR="00A505A3" w:rsidRDefault="00A505A3" w:rsidP="00A505A3">
      <w:pPr>
        <w:rPr>
          <w:rFonts w:ascii="Arial" w:hAnsi="Arial" w:cs="Arial"/>
        </w:rPr>
      </w:pPr>
    </w:p>
    <w:p w14:paraId="348791ED" w14:textId="3520A2A4" w:rsidR="00515EED" w:rsidRDefault="00515EED" w:rsidP="00A505A3">
      <w:pPr>
        <w:rPr>
          <w:rFonts w:ascii="Arial" w:hAnsi="Arial" w:cs="Arial"/>
          <w:b/>
          <w:color w:val="343434"/>
        </w:rPr>
      </w:pPr>
      <w:r>
        <w:rPr>
          <w:rFonts w:ascii="Arial" w:hAnsi="Arial" w:cs="Arial"/>
          <w:b/>
          <w:color w:val="343434"/>
        </w:rPr>
        <w:t>Can a minor lease or rent an apartment, get public housing, or be admitted to emergency shelter?</w:t>
      </w:r>
    </w:p>
    <w:p w14:paraId="2C08CC8F" w14:textId="77777777" w:rsidR="000B337D" w:rsidRPr="00C33F11" w:rsidRDefault="000B337D" w:rsidP="00DD520E">
      <w:pPr>
        <w:widowControl w:val="0"/>
        <w:autoSpaceDE w:val="0"/>
        <w:autoSpaceDN w:val="0"/>
        <w:adjustRightInd w:val="0"/>
        <w:rPr>
          <w:rFonts w:ascii="Arial" w:hAnsi="Arial" w:cs="Arial"/>
          <w:color w:val="285287"/>
        </w:rPr>
      </w:pPr>
    </w:p>
    <w:p w14:paraId="71DF38F8" w14:textId="401E8E29" w:rsidR="00787CD2" w:rsidRDefault="00DD520E" w:rsidP="00DD520E">
      <w:pPr>
        <w:widowControl w:val="0"/>
        <w:autoSpaceDE w:val="0"/>
        <w:autoSpaceDN w:val="0"/>
        <w:adjustRightInd w:val="0"/>
        <w:rPr>
          <w:rFonts w:ascii="Arial" w:hAnsi="Arial" w:cs="Arial"/>
          <w:color w:val="262626"/>
        </w:rPr>
      </w:pPr>
      <w:r w:rsidRPr="00C33F11">
        <w:rPr>
          <w:rFonts w:ascii="Arial" w:hAnsi="Arial" w:cs="Arial"/>
          <w:color w:val="262626"/>
        </w:rPr>
        <w:t xml:space="preserve">Minors can enter </w:t>
      </w:r>
      <w:r w:rsidR="002A0448">
        <w:rPr>
          <w:rFonts w:ascii="Arial" w:hAnsi="Arial" w:cs="Arial"/>
          <w:color w:val="262626"/>
        </w:rPr>
        <w:t>into contracts, including apartment leases</w:t>
      </w:r>
      <w:r w:rsidRPr="00C33F11">
        <w:rPr>
          <w:rFonts w:ascii="Arial" w:hAnsi="Arial" w:cs="Arial"/>
          <w:color w:val="262626"/>
        </w:rPr>
        <w:t xml:space="preserve">. But </w:t>
      </w:r>
      <w:r w:rsidR="00787CD2">
        <w:rPr>
          <w:rFonts w:ascii="Arial" w:hAnsi="Arial" w:cs="Arial"/>
          <w:color w:val="262626"/>
        </w:rPr>
        <w:t xml:space="preserve">minors can also "void" some </w:t>
      </w:r>
      <w:r w:rsidRPr="00C33F11">
        <w:rPr>
          <w:rFonts w:ascii="Arial" w:hAnsi="Arial" w:cs="Arial"/>
          <w:color w:val="262626"/>
        </w:rPr>
        <w:t>contract</w:t>
      </w:r>
      <w:r w:rsidR="00AE54D2">
        <w:rPr>
          <w:rFonts w:ascii="Arial" w:hAnsi="Arial" w:cs="Arial"/>
          <w:color w:val="262626"/>
        </w:rPr>
        <w:t>s</w:t>
      </w:r>
      <w:r w:rsidR="00787CD2">
        <w:rPr>
          <w:rFonts w:ascii="Arial" w:hAnsi="Arial" w:cs="Arial"/>
          <w:color w:val="262626"/>
        </w:rPr>
        <w:t xml:space="preserve"> at any time up until a reasonable time af</w:t>
      </w:r>
      <w:r w:rsidR="00AE54D2">
        <w:rPr>
          <w:rFonts w:ascii="Arial" w:hAnsi="Arial" w:cs="Arial"/>
          <w:color w:val="262626"/>
        </w:rPr>
        <w:t xml:space="preserve">ter turning 18. </w:t>
      </w:r>
      <w:proofErr w:type="gramStart"/>
      <w:r w:rsidR="00AE54D2">
        <w:rPr>
          <w:rFonts w:ascii="Arial" w:hAnsi="Arial" w:cs="Arial"/>
          <w:color w:val="262626"/>
          <w:u w:val="single"/>
        </w:rPr>
        <w:t xml:space="preserve">Frye v. </w:t>
      </w:r>
      <w:proofErr w:type="spellStart"/>
      <w:r w:rsidR="00AE54D2">
        <w:rPr>
          <w:rFonts w:ascii="Arial" w:hAnsi="Arial" w:cs="Arial"/>
          <w:color w:val="262626"/>
          <w:u w:val="single"/>
        </w:rPr>
        <w:t>Yasi</w:t>
      </w:r>
      <w:proofErr w:type="spellEnd"/>
      <w:r w:rsidR="005E0BE7">
        <w:rPr>
          <w:rFonts w:ascii="Arial" w:hAnsi="Arial" w:cs="Arial"/>
          <w:color w:val="262626"/>
        </w:rPr>
        <w:t>, 327 Mass. 724, 728 (1951).</w:t>
      </w:r>
      <w:proofErr w:type="gramEnd"/>
      <w:r w:rsidR="005E0BE7">
        <w:rPr>
          <w:rFonts w:ascii="Arial" w:hAnsi="Arial" w:cs="Arial"/>
          <w:color w:val="262626"/>
        </w:rPr>
        <w:t xml:space="preserve"> "V</w:t>
      </w:r>
      <w:r w:rsidR="00AE54D2" w:rsidRPr="00C33F11">
        <w:rPr>
          <w:rFonts w:ascii="Arial" w:hAnsi="Arial" w:cs="Arial"/>
          <w:color w:val="262626"/>
        </w:rPr>
        <w:t xml:space="preserve">oiding" a contract is similar to breaking </w:t>
      </w:r>
      <w:r w:rsidR="00AE54D2">
        <w:rPr>
          <w:rFonts w:ascii="Arial" w:hAnsi="Arial" w:cs="Arial"/>
          <w:color w:val="262626"/>
        </w:rPr>
        <w:t xml:space="preserve">or getting out of </w:t>
      </w:r>
      <w:r w:rsidR="00AE54D2" w:rsidRPr="00C33F11">
        <w:rPr>
          <w:rFonts w:ascii="Arial" w:hAnsi="Arial" w:cs="Arial"/>
          <w:color w:val="262626"/>
        </w:rPr>
        <w:t xml:space="preserve">a contract. </w:t>
      </w:r>
      <w:r w:rsidR="00AE54D2">
        <w:rPr>
          <w:rFonts w:ascii="Arial" w:hAnsi="Arial" w:cs="Arial"/>
          <w:color w:val="262626"/>
        </w:rPr>
        <w:t>Because a minor can void a contract, most</w:t>
      </w:r>
      <w:r w:rsidR="00787CD2">
        <w:rPr>
          <w:rFonts w:ascii="Arial" w:hAnsi="Arial" w:cs="Arial"/>
          <w:color w:val="262626"/>
        </w:rPr>
        <w:t xml:space="preserve"> people do not want to enter into a contract with a minor.</w:t>
      </w:r>
    </w:p>
    <w:p w14:paraId="722D9DDB" w14:textId="77777777" w:rsidR="00AE54D2" w:rsidRDefault="00AE54D2" w:rsidP="00DD520E">
      <w:pPr>
        <w:widowControl w:val="0"/>
        <w:autoSpaceDE w:val="0"/>
        <w:autoSpaceDN w:val="0"/>
        <w:adjustRightInd w:val="0"/>
        <w:rPr>
          <w:rFonts w:ascii="Arial" w:hAnsi="Arial" w:cs="Arial"/>
          <w:color w:val="262626"/>
        </w:rPr>
      </w:pPr>
    </w:p>
    <w:p w14:paraId="2AD84C2C" w14:textId="28272CC5" w:rsidR="00C33F11" w:rsidRPr="00AD751E" w:rsidRDefault="00AE54D2" w:rsidP="00DD520E">
      <w:pPr>
        <w:widowControl w:val="0"/>
        <w:autoSpaceDE w:val="0"/>
        <w:autoSpaceDN w:val="0"/>
        <w:adjustRightInd w:val="0"/>
        <w:rPr>
          <w:rFonts w:ascii="Arial" w:hAnsi="Arial" w:cs="Arial"/>
          <w:color w:val="262626"/>
        </w:rPr>
      </w:pPr>
      <w:r>
        <w:rPr>
          <w:rFonts w:ascii="Arial" w:hAnsi="Arial" w:cs="Arial"/>
          <w:color w:val="262626"/>
        </w:rPr>
        <w:t>But there are some contracts a minor may not b</w:t>
      </w:r>
      <w:r w:rsidR="005E0BE7">
        <w:rPr>
          <w:rFonts w:ascii="Arial" w:hAnsi="Arial" w:cs="Arial"/>
          <w:color w:val="262626"/>
        </w:rPr>
        <w:t xml:space="preserve">e able to void. A minor cannot </w:t>
      </w:r>
      <w:r>
        <w:rPr>
          <w:rFonts w:ascii="Arial" w:hAnsi="Arial" w:cs="Arial"/>
          <w:color w:val="262626"/>
        </w:rPr>
        <w:t>void a contract for “necessaries,” which include thin</w:t>
      </w:r>
      <w:r w:rsidR="00AD751E">
        <w:rPr>
          <w:rFonts w:ascii="Arial" w:hAnsi="Arial" w:cs="Arial"/>
          <w:color w:val="262626"/>
        </w:rPr>
        <w:t>gs the minor needs, for example,</w:t>
      </w:r>
      <w:r>
        <w:rPr>
          <w:rFonts w:ascii="Arial" w:hAnsi="Arial" w:cs="Arial"/>
          <w:color w:val="262626"/>
        </w:rPr>
        <w:t xml:space="preserve"> </w:t>
      </w:r>
      <w:r w:rsidR="005E0BE7">
        <w:rPr>
          <w:rFonts w:ascii="Arial" w:hAnsi="Arial" w:cs="Arial"/>
          <w:color w:val="262626"/>
        </w:rPr>
        <w:t xml:space="preserve">food or </w:t>
      </w:r>
      <w:r>
        <w:rPr>
          <w:rFonts w:ascii="Arial" w:hAnsi="Arial" w:cs="Arial"/>
          <w:color w:val="262626"/>
        </w:rPr>
        <w:t xml:space="preserve">emergency medical </w:t>
      </w:r>
      <w:r w:rsidR="005E0BE7">
        <w:rPr>
          <w:rFonts w:ascii="Arial" w:hAnsi="Arial" w:cs="Arial"/>
          <w:color w:val="262626"/>
        </w:rPr>
        <w:t>care</w:t>
      </w:r>
      <w:r w:rsidR="00DD520E" w:rsidRPr="00602653">
        <w:rPr>
          <w:rFonts w:ascii="Arial" w:hAnsi="Arial" w:cs="Arial"/>
          <w:color w:val="262626"/>
          <w:u w:val="single"/>
        </w:rPr>
        <w:t xml:space="preserve">. </w:t>
      </w:r>
      <w:proofErr w:type="gramStart"/>
      <w:r w:rsidR="00DD520E" w:rsidRPr="00602653">
        <w:rPr>
          <w:rFonts w:ascii="Arial" w:hAnsi="Arial" w:cs="Arial"/>
          <w:color w:val="262626"/>
          <w:u w:val="single"/>
        </w:rPr>
        <w:t>Slaney v. Westwood Auto, Inc</w:t>
      </w:r>
      <w:r w:rsidR="00DD520E" w:rsidRPr="00C33F11">
        <w:rPr>
          <w:rFonts w:ascii="Arial" w:hAnsi="Arial" w:cs="Arial"/>
          <w:color w:val="262626"/>
        </w:rPr>
        <w:t xml:space="preserve">., 366 Mass. 688 (1975) and </w:t>
      </w:r>
      <w:r w:rsidR="00DD520E" w:rsidRPr="00602653">
        <w:rPr>
          <w:rFonts w:ascii="Arial" w:hAnsi="Arial" w:cs="Arial"/>
          <w:color w:val="262626"/>
          <w:u w:val="single"/>
        </w:rPr>
        <w:t>Carpenter v. Grow</w:t>
      </w:r>
      <w:r w:rsidR="00DD520E" w:rsidRPr="00C33F11">
        <w:rPr>
          <w:rFonts w:ascii="Arial" w:hAnsi="Arial" w:cs="Arial"/>
          <w:color w:val="262626"/>
        </w:rPr>
        <w:t>, 247 Mass. 133 (1923).</w:t>
      </w:r>
      <w:proofErr w:type="gramEnd"/>
      <w:r w:rsidR="00DD520E" w:rsidRPr="00C33F11">
        <w:rPr>
          <w:rFonts w:ascii="Arial" w:hAnsi="Arial" w:cs="Arial"/>
          <w:color w:val="262626"/>
        </w:rPr>
        <w:t xml:space="preserve"> </w:t>
      </w:r>
      <w:r w:rsidR="005E0BE7">
        <w:rPr>
          <w:rFonts w:ascii="Arial" w:hAnsi="Arial" w:cs="Arial"/>
          <w:color w:val="262626"/>
        </w:rPr>
        <w:t xml:space="preserve"> A Massachusetts statute says that rent f</w:t>
      </w:r>
      <w:r w:rsidR="00AD751E">
        <w:rPr>
          <w:rFonts w:ascii="Arial" w:hAnsi="Arial" w:cs="Arial"/>
          <w:color w:val="262626"/>
        </w:rPr>
        <w:t>or a place a</w:t>
      </w:r>
      <w:r w:rsidR="005E0BE7">
        <w:rPr>
          <w:rFonts w:ascii="Arial" w:hAnsi="Arial" w:cs="Arial"/>
          <w:color w:val="262626"/>
        </w:rPr>
        <w:t xml:space="preserve"> tenant lives is a </w:t>
      </w:r>
      <w:r w:rsidR="00F10B96">
        <w:rPr>
          <w:rFonts w:ascii="Arial" w:hAnsi="Arial" w:cs="Arial"/>
          <w:color w:val="262626"/>
        </w:rPr>
        <w:t>“</w:t>
      </w:r>
      <w:r w:rsidR="005E0BE7">
        <w:rPr>
          <w:rFonts w:ascii="Arial" w:hAnsi="Arial" w:cs="Arial"/>
          <w:color w:val="262626"/>
        </w:rPr>
        <w:t>necessary.</w:t>
      </w:r>
      <w:r w:rsidR="00F10B96">
        <w:rPr>
          <w:rFonts w:ascii="Arial" w:hAnsi="Arial" w:cs="Arial"/>
          <w:color w:val="262626"/>
        </w:rPr>
        <w:t>”</w:t>
      </w:r>
      <w:r w:rsidR="005E0BE7">
        <w:rPr>
          <w:rFonts w:ascii="Arial" w:hAnsi="Arial" w:cs="Arial"/>
          <w:color w:val="262626"/>
        </w:rPr>
        <w:t xml:space="preserve"> </w:t>
      </w:r>
      <w:proofErr w:type="gramStart"/>
      <w:r w:rsidR="005E0BE7">
        <w:rPr>
          <w:rFonts w:ascii="Arial" w:hAnsi="Arial" w:cs="Arial"/>
          <w:color w:val="262626"/>
        </w:rPr>
        <w:t xml:space="preserve">G.L. </w:t>
      </w:r>
      <w:proofErr w:type="spellStart"/>
      <w:r w:rsidR="005E0BE7">
        <w:rPr>
          <w:rFonts w:ascii="Arial" w:hAnsi="Arial" w:cs="Arial"/>
          <w:color w:val="262626"/>
        </w:rPr>
        <w:t>ch.</w:t>
      </w:r>
      <w:proofErr w:type="spellEnd"/>
      <w:r w:rsidR="005E0BE7">
        <w:rPr>
          <w:rFonts w:ascii="Arial" w:hAnsi="Arial" w:cs="Arial"/>
          <w:color w:val="262626"/>
        </w:rPr>
        <w:t xml:space="preserve"> 186, §10.</w:t>
      </w:r>
      <w:proofErr w:type="gramEnd"/>
      <w:r w:rsidR="005E0BE7">
        <w:rPr>
          <w:rFonts w:ascii="Arial" w:hAnsi="Arial" w:cs="Arial"/>
          <w:color w:val="262626"/>
        </w:rPr>
        <w:t xml:space="preserve"> </w:t>
      </w:r>
      <w:r w:rsidR="00AD751E">
        <w:rPr>
          <w:rFonts w:ascii="Arial" w:hAnsi="Arial" w:cs="Arial"/>
          <w:color w:val="262626"/>
        </w:rPr>
        <w:t xml:space="preserve">This means that a minor probably could not void or get out of a lease, but this still doesn’t mean a landlord will want to rent to a minor. A landlord </w:t>
      </w:r>
      <w:r w:rsidR="00300BA7">
        <w:rPr>
          <w:rFonts w:ascii="Arial" w:hAnsi="Arial" w:cs="Arial"/>
          <w:color w:val="262626"/>
        </w:rPr>
        <w:t xml:space="preserve">may </w:t>
      </w:r>
      <w:r w:rsidR="00AD751E">
        <w:rPr>
          <w:rFonts w:ascii="Arial" w:hAnsi="Arial" w:cs="Arial"/>
          <w:color w:val="262626"/>
        </w:rPr>
        <w:t>be worried a minor may try to get out of the lease or other contracts, like a utility bill.</w:t>
      </w:r>
    </w:p>
    <w:p w14:paraId="2004DF97" w14:textId="77777777" w:rsidR="005E0BE7" w:rsidRDefault="005E0BE7" w:rsidP="00DD520E">
      <w:pPr>
        <w:widowControl w:val="0"/>
        <w:autoSpaceDE w:val="0"/>
        <w:autoSpaceDN w:val="0"/>
        <w:adjustRightInd w:val="0"/>
        <w:rPr>
          <w:rFonts w:ascii="Verdana" w:hAnsi="Verdana" w:cs="Verdana"/>
          <w:color w:val="262626"/>
          <w:sz w:val="28"/>
          <w:szCs w:val="28"/>
        </w:rPr>
      </w:pPr>
    </w:p>
    <w:p w14:paraId="3DEAF5A5" w14:textId="57458CD1" w:rsidR="00AD751E" w:rsidRDefault="00AD751E" w:rsidP="00AD751E">
      <w:pPr>
        <w:widowControl w:val="0"/>
        <w:autoSpaceDE w:val="0"/>
        <w:autoSpaceDN w:val="0"/>
        <w:adjustRightInd w:val="0"/>
        <w:rPr>
          <w:rFonts w:ascii="Arial" w:hAnsi="Arial" w:cs="Arial"/>
          <w:color w:val="262626"/>
        </w:rPr>
      </w:pPr>
      <w:r w:rsidRPr="003D5ED0">
        <w:rPr>
          <w:rFonts w:ascii="Arial" w:hAnsi="Arial" w:cs="Arial"/>
          <w:color w:val="262626"/>
        </w:rPr>
        <w:t>To improve their chances of obtaining housing, minors might want to provide their landlord with proof that they have a job or a means to pay the rent. Providing references, finding a co-signer over 18 years of age, or giving evidence of a good credi</w:t>
      </w:r>
      <w:r w:rsidR="00882BB9">
        <w:rPr>
          <w:rFonts w:ascii="Arial" w:hAnsi="Arial" w:cs="Arial"/>
          <w:color w:val="262626"/>
        </w:rPr>
        <w:t xml:space="preserve">t history can also help. </w:t>
      </w:r>
    </w:p>
    <w:p w14:paraId="1E7D09BA" w14:textId="77777777" w:rsidR="00AD751E" w:rsidRDefault="00AD751E" w:rsidP="00DD520E">
      <w:pPr>
        <w:widowControl w:val="0"/>
        <w:autoSpaceDE w:val="0"/>
        <w:autoSpaceDN w:val="0"/>
        <w:adjustRightInd w:val="0"/>
        <w:rPr>
          <w:rFonts w:ascii="Verdana" w:hAnsi="Verdana" w:cs="Verdana"/>
          <w:color w:val="262626"/>
          <w:sz w:val="28"/>
          <w:szCs w:val="28"/>
        </w:rPr>
      </w:pPr>
    </w:p>
    <w:p w14:paraId="1B793622" w14:textId="77777777" w:rsidR="001F38E3" w:rsidRDefault="00B047AC" w:rsidP="00882BB9">
      <w:pPr>
        <w:widowControl w:val="0"/>
        <w:autoSpaceDE w:val="0"/>
        <w:autoSpaceDN w:val="0"/>
        <w:adjustRightInd w:val="0"/>
        <w:rPr>
          <w:rFonts w:ascii="Arial" w:hAnsi="Arial" w:cs="Arial"/>
          <w:color w:val="262626"/>
        </w:rPr>
      </w:pPr>
      <w:r>
        <w:rPr>
          <w:rFonts w:ascii="Arial" w:hAnsi="Arial" w:cs="Arial"/>
          <w:color w:val="262626"/>
        </w:rPr>
        <w:t>It may also be difficult for minors</w:t>
      </w:r>
      <w:r w:rsidR="00432438">
        <w:rPr>
          <w:rFonts w:ascii="Arial" w:hAnsi="Arial" w:cs="Arial"/>
          <w:color w:val="262626"/>
        </w:rPr>
        <w:t xml:space="preserve"> to get public housing. A federal court in a Pennsylvania case said </w:t>
      </w:r>
      <w:r w:rsidR="00DD520E" w:rsidRPr="003D5ED0">
        <w:rPr>
          <w:rFonts w:ascii="Arial" w:hAnsi="Arial" w:cs="Arial"/>
          <w:color w:val="262626"/>
        </w:rPr>
        <w:t xml:space="preserve">public housing agencies are not required </w:t>
      </w:r>
      <w:r w:rsidR="005D0AD2">
        <w:rPr>
          <w:rFonts w:ascii="Arial" w:hAnsi="Arial" w:cs="Arial"/>
          <w:color w:val="262626"/>
        </w:rPr>
        <w:t xml:space="preserve">to rent to minors because </w:t>
      </w:r>
      <w:r>
        <w:rPr>
          <w:rFonts w:ascii="Arial" w:hAnsi="Arial" w:cs="Arial"/>
          <w:color w:val="262626"/>
        </w:rPr>
        <w:t>minor</w:t>
      </w:r>
      <w:r w:rsidR="00AD751E">
        <w:rPr>
          <w:rFonts w:ascii="Arial" w:hAnsi="Arial" w:cs="Arial"/>
          <w:color w:val="262626"/>
        </w:rPr>
        <w:t>s</w:t>
      </w:r>
      <w:r w:rsidR="001F38E3">
        <w:rPr>
          <w:rFonts w:ascii="Arial" w:hAnsi="Arial" w:cs="Arial"/>
          <w:color w:val="262626"/>
        </w:rPr>
        <w:t xml:space="preserve"> may </w:t>
      </w:r>
      <w:r>
        <w:rPr>
          <w:rFonts w:ascii="Arial" w:hAnsi="Arial" w:cs="Arial"/>
          <w:color w:val="262626"/>
        </w:rPr>
        <w:t>void contracts.</w:t>
      </w:r>
      <w:r w:rsidR="005D0AD2">
        <w:rPr>
          <w:rFonts w:ascii="Arial" w:hAnsi="Arial" w:cs="Arial"/>
          <w:color w:val="262626"/>
        </w:rPr>
        <w:t xml:space="preserve"> </w:t>
      </w:r>
      <w:proofErr w:type="gramStart"/>
      <w:r w:rsidR="005D0AD2" w:rsidRPr="005D0AD2">
        <w:rPr>
          <w:rFonts w:ascii="Arial" w:hAnsi="Arial" w:cs="Arial"/>
          <w:color w:val="262626"/>
          <w:u w:val="single"/>
        </w:rPr>
        <w:t>Rivera v. Reading Public Housing</w:t>
      </w:r>
      <w:r w:rsidR="005D0AD2">
        <w:rPr>
          <w:rFonts w:ascii="Arial" w:hAnsi="Arial" w:cs="Arial"/>
          <w:color w:val="262626"/>
          <w:u w:val="single"/>
        </w:rPr>
        <w:t xml:space="preserve"> Authority</w:t>
      </w:r>
      <w:r w:rsidR="005D0AD2">
        <w:rPr>
          <w:rFonts w:ascii="Arial" w:hAnsi="Arial" w:cs="Arial"/>
          <w:color w:val="262626"/>
        </w:rPr>
        <w:t xml:space="preserve">, 819 </w:t>
      </w:r>
      <w:proofErr w:type="spellStart"/>
      <w:r w:rsidR="005D0AD2">
        <w:rPr>
          <w:rFonts w:ascii="Arial" w:hAnsi="Arial" w:cs="Arial"/>
          <w:color w:val="262626"/>
        </w:rPr>
        <w:t>F.Supp</w:t>
      </w:r>
      <w:proofErr w:type="spellEnd"/>
      <w:r w:rsidR="005D0AD2">
        <w:rPr>
          <w:rFonts w:ascii="Arial" w:hAnsi="Arial" w:cs="Arial"/>
          <w:color w:val="262626"/>
        </w:rPr>
        <w:t>.</w:t>
      </w:r>
      <w:proofErr w:type="gramEnd"/>
      <w:r w:rsidR="005D0AD2">
        <w:rPr>
          <w:rFonts w:ascii="Arial" w:hAnsi="Arial" w:cs="Arial"/>
          <w:color w:val="262626"/>
        </w:rPr>
        <w:t xml:space="preserve"> </w:t>
      </w:r>
      <w:proofErr w:type="gramStart"/>
      <w:r w:rsidR="005D0AD2">
        <w:rPr>
          <w:rFonts w:ascii="Arial" w:hAnsi="Arial" w:cs="Arial"/>
          <w:color w:val="262626"/>
        </w:rPr>
        <w:t>1323 (E.D. Pa. 1993).</w:t>
      </w:r>
      <w:proofErr w:type="gramEnd"/>
      <w:r w:rsidR="005D0AD2">
        <w:rPr>
          <w:rFonts w:ascii="Arial" w:hAnsi="Arial" w:cs="Arial"/>
          <w:color w:val="262626"/>
        </w:rPr>
        <w:t xml:space="preserve"> </w:t>
      </w:r>
      <w:r w:rsidRPr="005D0AD2">
        <w:rPr>
          <w:rFonts w:ascii="Arial" w:hAnsi="Arial" w:cs="Arial"/>
          <w:color w:val="262626"/>
        </w:rPr>
        <w:t>The</w:t>
      </w:r>
      <w:r>
        <w:rPr>
          <w:rFonts w:ascii="Arial" w:hAnsi="Arial" w:cs="Arial"/>
          <w:color w:val="262626"/>
        </w:rPr>
        <w:t xml:space="preserve"> court said that minors may </w:t>
      </w:r>
      <w:r w:rsidRPr="005D0AD2">
        <w:rPr>
          <w:rFonts w:ascii="Arial" w:hAnsi="Arial" w:cs="Arial"/>
          <w:i/>
          <w:color w:val="262626"/>
        </w:rPr>
        <w:t>sometimes</w:t>
      </w:r>
      <w:r w:rsidR="005D0AD2">
        <w:rPr>
          <w:rFonts w:ascii="Arial" w:hAnsi="Arial" w:cs="Arial"/>
          <w:color w:val="262626"/>
        </w:rPr>
        <w:t xml:space="preserve"> not be able to get out of</w:t>
      </w:r>
      <w:r w:rsidR="001F38E3">
        <w:rPr>
          <w:rFonts w:ascii="Arial" w:hAnsi="Arial" w:cs="Arial"/>
          <w:color w:val="262626"/>
        </w:rPr>
        <w:t xml:space="preserve"> contracts—a minor cannot </w:t>
      </w:r>
      <w:r>
        <w:rPr>
          <w:rFonts w:ascii="Arial" w:hAnsi="Arial" w:cs="Arial"/>
          <w:color w:val="262626"/>
        </w:rPr>
        <w:t>void a contract for necessaries, and sometimes courts have said a minor is emancipated spec</w:t>
      </w:r>
      <w:r w:rsidR="005D0AD2">
        <w:rPr>
          <w:rFonts w:ascii="Arial" w:hAnsi="Arial" w:cs="Arial"/>
          <w:color w:val="262626"/>
        </w:rPr>
        <w:t xml:space="preserve">ifically for the purpose of being able to enter into a contract. But the court in this case said that the Public Housing Authority does have to look at each individual case and try to figure it out, and can simply decide not to rent to minors because </w:t>
      </w:r>
      <w:r w:rsidR="00E74619">
        <w:rPr>
          <w:rFonts w:ascii="Arial" w:hAnsi="Arial" w:cs="Arial"/>
          <w:color w:val="262626"/>
        </w:rPr>
        <w:t xml:space="preserve">they </w:t>
      </w:r>
      <w:r w:rsidR="00F10B96">
        <w:rPr>
          <w:rFonts w:ascii="Arial" w:hAnsi="Arial" w:cs="Arial"/>
          <w:color w:val="262626"/>
        </w:rPr>
        <w:t xml:space="preserve">may be able to </w:t>
      </w:r>
      <w:r w:rsidR="005D0AD2">
        <w:rPr>
          <w:rFonts w:ascii="Arial" w:hAnsi="Arial" w:cs="Arial"/>
          <w:color w:val="262626"/>
        </w:rPr>
        <w:t>void the lease.</w:t>
      </w:r>
      <w:r w:rsidR="00882BB9">
        <w:rPr>
          <w:rFonts w:ascii="Arial" w:hAnsi="Arial" w:cs="Arial"/>
          <w:color w:val="262626"/>
        </w:rPr>
        <w:t xml:space="preserve"> </w:t>
      </w:r>
      <w:r w:rsidR="00882BB9" w:rsidRPr="003D5ED0">
        <w:rPr>
          <w:rFonts w:ascii="Arial" w:hAnsi="Arial" w:cs="Arial"/>
          <w:color w:val="262626"/>
        </w:rPr>
        <w:t>So, although minors should be allowed to apply for public housing, and legally have the right to sign a lease, they</w:t>
      </w:r>
      <w:r w:rsidR="001F38E3">
        <w:rPr>
          <w:rFonts w:ascii="Arial" w:hAnsi="Arial" w:cs="Arial"/>
          <w:color w:val="262626"/>
        </w:rPr>
        <w:t xml:space="preserve"> may have trouble getting public housing</w:t>
      </w:r>
      <w:r w:rsidR="00882BB9" w:rsidRPr="003D5ED0">
        <w:rPr>
          <w:rFonts w:ascii="Arial" w:hAnsi="Arial" w:cs="Arial"/>
          <w:color w:val="262626"/>
        </w:rPr>
        <w:t xml:space="preserve">. </w:t>
      </w:r>
    </w:p>
    <w:p w14:paraId="723B48BB" w14:textId="77777777" w:rsidR="001F38E3" w:rsidRDefault="001F38E3" w:rsidP="00882BB9">
      <w:pPr>
        <w:widowControl w:val="0"/>
        <w:autoSpaceDE w:val="0"/>
        <w:autoSpaceDN w:val="0"/>
        <w:adjustRightInd w:val="0"/>
        <w:rPr>
          <w:rFonts w:ascii="Arial" w:hAnsi="Arial" w:cs="Arial"/>
          <w:color w:val="262626"/>
        </w:rPr>
      </w:pPr>
    </w:p>
    <w:p w14:paraId="64F94D52" w14:textId="7459AF21" w:rsidR="00882BB9" w:rsidRDefault="001F38E3" w:rsidP="00882BB9">
      <w:pPr>
        <w:widowControl w:val="0"/>
        <w:autoSpaceDE w:val="0"/>
        <w:autoSpaceDN w:val="0"/>
        <w:adjustRightInd w:val="0"/>
        <w:rPr>
          <w:rFonts w:ascii="Arial" w:hAnsi="Arial" w:cs="Arial"/>
          <w:color w:val="262626"/>
        </w:rPr>
      </w:pPr>
      <w:r>
        <w:rPr>
          <w:rFonts w:ascii="Arial" w:hAnsi="Arial" w:cs="Arial"/>
          <w:color w:val="262626"/>
        </w:rPr>
        <w:t xml:space="preserve">Emancipated minors </w:t>
      </w:r>
      <w:r w:rsidRPr="003D5ED0">
        <w:rPr>
          <w:rFonts w:ascii="Arial" w:hAnsi="Arial" w:cs="Arial"/>
          <w:color w:val="262626"/>
        </w:rPr>
        <w:t xml:space="preserve">may have more luck seeking public or subsidized housing than </w:t>
      </w:r>
      <w:proofErr w:type="spellStart"/>
      <w:r w:rsidRPr="003D5ED0">
        <w:rPr>
          <w:rFonts w:ascii="Arial" w:hAnsi="Arial" w:cs="Arial"/>
          <w:color w:val="262626"/>
        </w:rPr>
        <w:t>unemancipated</w:t>
      </w:r>
      <w:proofErr w:type="spellEnd"/>
      <w:r w:rsidRPr="003D5ED0">
        <w:rPr>
          <w:rFonts w:ascii="Arial" w:hAnsi="Arial" w:cs="Arial"/>
          <w:color w:val="262626"/>
        </w:rPr>
        <w:t xml:space="preserve"> minors under federal and state housing regulations.</w:t>
      </w:r>
      <w:r>
        <w:rPr>
          <w:rFonts w:ascii="Arial" w:hAnsi="Arial" w:cs="Arial"/>
          <w:color w:val="262626"/>
        </w:rPr>
        <w:t xml:space="preserve"> See 42 USCS § 1437 and 760 CMR</w:t>
      </w:r>
      <w:r w:rsidRPr="003D5ED0">
        <w:rPr>
          <w:rFonts w:ascii="Arial" w:hAnsi="Arial" w:cs="Arial"/>
          <w:color w:val="262626"/>
        </w:rPr>
        <w:t xml:space="preserve"> 5.03</w:t>
      </w:r>
      <w:r>
        <w:rPr>
          <w:rFonts w:ascii="Arial" w:hAnsi="Arial" w:cs="Arial"/>
          <w:color w:val="262626"/>
        </w:rPr>
        <w:t xml:space="preserve">. A minor who </w:t>
      </w:r>
      <w:proofErr w:type="gramStart"/>
      <w:r>
        <w:rPr>
          <w:rFonts w:ascii="Arial" w:hAnsi="Arial" w:cs="Arial"/>
          <w:color w:val="262626"/>
        </w:rPr>
        <w:t>already lives in public housing is</w:t>
      </w:r>
      <w:proofErr w:type="gramEnd"/>
      <w:r>
        <w:rPr>
          <w:rFonts w:ascii="Arial" w:hAnsi="Arial" w:cs="Arial"/>
          <w:color w:val="262626"/>
        </w:rPr>
        <w:t xml:space="preserve"> often able to sign a lease and stay after the adult tenant leaves (for example, a 17-year-old may be able to stay in the apartment after the death of his mother). </w:t>
      </w:r>
    </w:p>
    <w:p w14:paraId="600435AF" w14:textId="53A27DB9" w:rsidR="00882BB9" w:rsidRDefault="00882BB9" w:rsidP="00882BB9">
      <w:pPr>
        <w:widowControl w:val="0"/>
        <w:autoSpaceDE w:val="0"/>
        <w:autoSpaceDN w:val="0"/>
        <w:adjustRightInd w:val="0"/>
        <w:rPr>
          <w:rFonts w:ascii="Arial" w:hAnsi="Arial" w:cs="Arial"/>
          <w:color w:val="262626"/>
        </w:rPr>
      </w:pPr>
    </w:p>
    <w:p w14:paraId="106CA812" w14:textId="77777777" w:rsidR="00F10B96" w:rsidRDefault="006E054B" w:rsidP="005D0AD2">
      <w:pPr>
        <w:widowControl w:val="0"/>
        <w:autoSpaceDE w:val="0"/>
        <w:autoSpaceDN w:val="0"/>
        <w:adjustRightInd w:val="0"/>
        <w:rPr>
          <w:rFonts w:ascii="Arial" w:hAnsi="Arial" w:cs="Arial"/>
          <w:color w:val="262626"/>
        </w:rPr>
      </w:pPr>
      <w:r>
        <w:rPr>
          <w:rFonts w:ascii="Arial" w:hAnsi="Arial" w:cs="Arial"/>
          <w:color w:val="262626"/>
        </w:rPr>
        <w:t xml:space="preserve">It’s also difficult </w:t>
      </w:r>
      <w:r w:rsidR="00C07B6C">
        <w:rPr>
          <w:rFonts w:ascii="Arial" w:hAnsi="Arial" w:cs="Arial"/>
          <w:color w:val="262626"/>
        </w:rPr>
        <w:t>for a minor to</w:t>
      </w:r>
      <w:r>
        <w:rPr>
          <w:rFonts w:ascii="Arial" w:hAnsi="Arial" w:cs="Arial"/>
          <w:color w:val="262626"/>
        </w:rPr>
        <w:t xml:space="preserve"> get into an emergency shelter, not because he or she is a minor, but because it’s difficult for anyone to get into an emergency shelter. </w:t>
      </w:r>
      <w:r w:rsidR="00C07B6C">
        <w:rPr>
          <w:rFonts w:ascii="Arial" w:hAnsi="Arial" w:cs="Arial"/>
          <w:color w:val="262626"/>
        </w:rPr>
        <w:t>Massachusetts has a shelter program called Emergency Assistance</w:t>
      </w:r>
      <w:r w:rsidR="00B732A6">
        <w:rPr>
          <w:rFonts w:ascii="Arial" w:hAnsi="Arial" w:cs="Arial"/>
          <w:color w:val="262626"/>
        </w:rPr>
        <w:t xml:space="preserve"> (EA)</w:t>
      </w:r>
      <w:r w:rsidR="00960CC2">
        <w:rPr>
          <w:rFonts w:ascii="Arial" w:hAnsi="Arial" w:cs="Arial"/>
          <w:color w:val="262626"/>
        </w:rPr>
        <w:t>, which is run by the Department</w:t>
      </w:r>
      <w:r w:rsidR="00C07B6C">
        <w:rPr>
          <w:rFonts w:ascii="Arial" w:hAnsi="Arial" w:cs="Arial"/>
          <w:color w:val="262626"/>
        </w:rPr>
        <w:t xml:space="preserve"> of Housing and Community Development</w:t>
      </w:r>
      <w:r>
        <w:rPr>
          <w:rFonts w:ascii="Arial" w:hAnsi="Arial" w:cs="Arial"/>
          <w:color w:val="262626"/>
        </w:rPr>
        <w:t xml:space="preserve"> (DHCD)</w:t>
      </w:r>
      <w:r w:rsidR="00C07B6C">
        <w:rPr>
          <w:rFonts w:ascii="Arial" w:hAnsi="Arial" w:cs="Arial"/>
          <w:color w:val="262626"/>
        </w:rPr>
        <w:t xml:space="preserve">. Almost all homeless shelters in Massachusetts </w:t>
      </w:r>
      <w:r w:rsidR="00960CC2">
        <w:rPr>
          <w:rFonts w:ascii="Arial" w:hAnsi="Arial" w:cs="Arial"/>
          <w:color w:val="262626"/>
        </w:rPr>
        <w:t xml:space="preserve">are part of this shelter system. This means </w:t>
      </w:r>
      <w:r>
        <w:rPr>
          <w:rFonts w:ascii="Arial" w:hAnsi="Arial" w:cs="Arial"/>
          <w:color w:val="262626"/>
        </w:rPr>
        <w:t>that a person who wants to get into a sh</w:t>
      </w:r>
      <w:r w:rsidR="00B732A6">
        <w:rPr>
          <w:rFonts w:ascii="Arial" w:hAnsi="Arial" w:cs="Arial"/>
          <w:color w:val="262626"/>
        </w:rPr>
        <w:t>elter has to apply through DHCD, in the same building as the local Department of Transitional Assistance (DTA)</w:t>
      </w:r>
      <w:r>
        <w:rPr>
          <w:rFonts w:ascii="Arial" w:hAnsi="Arial" w:cs="Arial"/>
          <w:color w:val="262626"/>
        </w:rPr>
        <w:t xml:space="preserve"> office</w:t>
      </w:r>
      <w:r w:rsidR="00B732A6">
        <w:rPr>
          <w:rFonts w:ascii="Arial" w:hAnsi="Arial" w:cs="Arial"/>
          <w:color w:val="262626"/>
        </w:rPr>
        <w:t>—also know</w:t>
      </w:r>
      <w:r w:rsidR="00E43CCD">
        <w:rPr>
          <w:rFonts w:ascii="Arial" w:hAnsi="Arial" w:cs="Arial"/>
          <w:color w:val="262626"/>
        </w:rPr>
        <w:t>n</w:t>
      </w:r>
      <w:r w:rsidR="00B732A6">
        <w:rPr>
          <w:rFonts w:ascii="Arial" w:hAnsi="Arial" w:cs="Arial"/>
          <w:color w:val="262626"/>
        </w:rPr>
        <w:t xml:space="preserve"> as the welfare office</w:t>
      </w:r>
      <w:r>
        <w:rPr>
          <w:rFonts w:ascii="Arial" w:hAnsi="Arial" w:cs="Arial"/>
          <w:color w:val="262626"/>
        </w:rPr>
        <w:t xml:space="preserve">. </w:t>
      </w:r>
    </w:p>
    <w:p w14:paraId="2D49CAD3" w14:textId="77777777" w:rsidR="00F10B96" w:rsidRDefault="00F10B96" w:rsidP="005D0AD2">
      <w:pPr>
        <w:widowControl w:val="0"/>
        <w:autoSpaceDE w:val="0"/>
        <w:autoSpaceDN w:val="0"/>
        <w:adjustRightInd w:val="0"/>
        <w:rPr>
          <w:rFonts w:ascii="Arial" w:hAnsi="Arial" w:cs="Arial"/>
          <w:color w:val="262626"/>
        </w:rPr>
      </w:pPr>
    </w:p>
    <w:p w14:paraId="6B4EED15" w14:textId="09128E64" w:rsidR="004D4392" w:rsidRDefault="00766920" w:rsidP="005D0AD2">
      <w:pPr>
        <w:widowControl w:val="0"/>
        <w:autoSpaceDE w:val="0"/>
        <w:autoSpaceDN w:val="0"/>
        <w:adjustRightInd w:val="0"/>
        <w:rPr>
          <w:rFonts w:ascii="Arial" w:hAnsi="Arial" w:cs="Arial"/>
          <w:color w:val="262626"/>
        </w:rPr>
      </w:pPr>
      <w:r>
        <w:rPr>
          <w:rFonts w:ascii="Arial" w:hAnsi="Arial" w:cs="Arial"/>
          <w:color w:val="262626"/>
        </w:rPr>
        <w:t xml:space="preserve">In 2009 Massachusetts changed the </w:t>
      </w:r>
      <w:r w:rsidR="00B732A6">
        <w:rPr>
          <w:rFonts w:ascii="Arial" w:hAnsi="Arial" w:cs="Arial"/>
          <w:color w:val="262626"/>
        </w:rPr>
        <w:t xml:space="preserve">EA </w:t>
      </w:r>
      <w:r>
        <w:rPr>
          <w:rFonts w:ascii="Arial" w:hAnsi="Arial" w:cs="Arial"/>
          <w:color w:val="262626"/>
        </w:rPr>
        <w:t xml:space="preserve">rules, and it is </w:t>
      </w:r>
      <w:r w:rsidR="00B732A6">
        <w:rPr>
          <w:rFonts w:ascii="Arial" w:hAnsi="Arial" w:cs="Arial"/>
          <w:color w:val="262626"/>
        </w:rPr>
        <w:t xml:space="preserve">now </w:t>
      </w:r>
      <w:r w:rsidR="00F10B96">
        <w:rPr>
          <w:rFonts w:ascii="Arial" w:hAnsi="Arial" w:cs="Arial"/>
          <w:color w:val="262626"/>
        </w:rPr>
        <w:t>more difficult</w:t>
      </w:r>
      <w:r>
        <w:rPr>
          <w:rFonts w:ascii="Arial" w:hAnsi="Arial" w:cs="Arial"/>
          <w:color w:val="262626"/>
        </w:rPr>
        <w:t xml:space="preserve"> for people to get into shelter. </w:t>
      </w:r>
      <w:r w:rsidR="00D03086">
        <w:rPr>
          <w:rFonts w:ascii="Arial" w:hAnsi="Arial" w:cs="Arial"/>
          <w:color w:val="262626"/>
        </w:rPr>
        <w:t xml:space="preserve">People applying for shelter must be very poor. They must have very little income and own nothing of any significant value. In addition, the </w:t>
      </w:r>
      <w:r w:rsidR="006E054B">
        <w:rPr>
          <w:rFonts w:ascii="Arial" w:hAnsi="Arial" w:cs="Arial"/>
          <w:color w:val="262626"/>
        </w:rPr>
        <w:t>only p</w:t>
      </w:r>
      <w:r w:rsidR="004D4392">
        <w:rPr>
          <w:rFonts w:ascii="Arial" w:hAnsi="Arial" w:cs="Arial"/>
          <w:color w:val="262626"/>
        </w:rPr>
        <w:t xml:space="preserve">eople eligible </w:t>
      </w:r>
      <w:r w:rsidR="00D03086">
        <w:rPr>
          <w:rFonts w:ascii="Arial" w:hAnsi="Arial" w:cs="Arial"/>
          <w:color w:val="262626"/>
        </w:rPr>
        <w:t xml:space="preserve">for EA </w:t>
      </w:r>
      <w:r w:rsidR="004D4392">
        <w:rPr>
          <w:rFonts w:ascii="Arial" w:hAnsi="Arial" w:cs="Arial"/>
          <w:color w:val="262626"/>
        </w:rPr>
        <w:t>are:</w:t>
      </w:r>
    </w:p>
    <w:p w14:paraId="4892FC95" w14:textId="56538DB8" w:rsidR="004D4392" w:rsidRDefault="004D4392" w:rsidP="004D4392">
      <w:pPr>
        <w:pStyle w:val="ListParagraph"/>
        <w:widowControl w:val="0"/>
        <w:numPr>
          <w:ilvl w:val="0"/>
          <w:numId w:val="13"/>
        </w:numPr>
        <w:autoSpaceDE w:val="0"/>
        <w:autoSpaceDN w:val="0"/>
        <w:adjustRightInd w:val="0"/>
        <w:rPr>
          <w:rFonts w:ascii="Arial" w:hAnsi="Arial" w:cs="Arial"/>
          <w:color w:val="262626"/>
        </w:rPr>
      </w:pPr>
      <w:proofErr w:type="gramStart"/>
      <w:r w:rsidRPr="004D4392">
        <w:rPr>
          <w:rFonts w:ascii="Arial" w:hAnsi="Arial" w:cs="Arial"/>
          <w:color w:val="262626"/>
        </w:rPr>
        <w:t>those</w:t>
      </w:r>
      <w:proofErr w:type="gramEnd"/>
      <w:r w:rsidRPr="004D4392">
        <w:rPr>
          <w:rFonts w:ascii="Arial" w:hAnsi="Arial" w:cs="Arial"/>
          <w:color w:val="262626"/>
        </w:rPr>
        <w:t xml:space="preserve"> with a child or children under age 21</w:t>
      </w:r>
      <w:r>
        <w:rPr>
          <w:rFonts w:ascii="Arial" w:hAnsi="Arial" w:cs="Arial"/>
          <w:color w:val="262626"/>
        </w:rPr>
        <w:t xml:space="preserve"> </w:t>
      </w:r>
      <w:r w:rsidR="00D03086">
        <w:rPr>
          <w:rFonts w:ascii="Arial" w:hAnsi="Arial" w:cs="Arial"/>
          <w:color w:val="262626"/>
        </w:rPr>
        <w:t xml:space="preserve">(so a minor would have to have a minor child), or </w:t>
      </w:r>
    </w:p>
    <w:p w14:paraId="18BDD5B4" w14:textId="57012687" w:rsidR="004D4392" w:rsidRPr="004D4392" w:rsidRDefault="004D4392" w:rsidP="004D4392">
      <w:pPr>
        <w:pStyle w:val="ListParagraph"/>
        <w:widowControl w:val="0"/>
        <w:numPr>
          <w:ilvl w:val="0"/>
          <w:numId w:val="13"/>
        </w:numPr>
        <w:autoSpaceDE w:val="0"/>
        <w:autoSpaceDN w:val="0"/>
        <w:adjustRightInd w:val="0"/>
        <w:rPr>
          <w:rFonts w:ascii="Arial" w:hAnsi="Arial" w:cs="Arial"/>
          <w:color w:val="262626"/>
        </w:rPr>
      </w:pPr>
      <w:proofErr w:type="gramStart"/>
      <w:r>
        <w:rPr>
          <w:rFonts w:ascii="Arial" w:hAnsi="Arial" w:cs="Arial"/>
          <w:color w:val="262626"/>
        </w:rPr>
        <w:t>pregnant</w:t>
      </w:r>
      <w:proofErr w:type="gramEnd"/>
      <w:r>
        <w:rPr>
          <w:rFonts w:ascii="Arial" w:hAnsi="Arial" w:cs="Arial"/>
          <w:color w:val="262626"/>
        </w:rPr>
        <w:t xml:space="preserve"> women. </w:t>
      </w:r>
      <w:r w:rsidR="001F625B" w:rsidRPr="004D4392">
        <w:rPr>
          <w:rFonts w:ascii="Arial" w:hAnsi="Arial" w:cs="Arial"/>
          <w:color w:val="262626"/>
        </w:rPr>
        <w:t>7</w:t>
      </w:r>
      <w:r w:rsidR="00DC1F1D" w:rsidRPr="004D4392">
        <w:rPr>
          <w:rFonts w:ascii="Arial" w:hAnsi="Arial" w:cs="Arial"/>
          <w:color w:val="262626"/>
        </w:rPr>
        <w:t>6</w:t>
      </w:r>
      <w:r w:rsidR="001F625B" w:rsidRPr="004D4392">
        <w:rPr>
          <w:rFonts w:ascii="Arial" w:hAnsi="Arial" w:cs="Arial"/>
          <w:color w:val="262626"/>
        </w:rPr>
        <w:t xml:space="preserve">0 CMR 67.02. </w:t>
      </w:r>
    </w:p>
    <w:p w14:paraId="6168EA5B" w14:textId="77777777" w:rsidR="004D4392" w:rsidRDefault="004D4392" w:rsidP="005D0AD2">
      <w:pPr>
        <w:widowControl w:val="0"/>
        <w:autoSpaceDE w:val="0"/>
        <w:autoSpaceDN w:val="0"/>
        <w:adjustRightInd w:val="0"/>
        <w:rPr>
          <w:rFonts w:ascii="Arial" w:hAnsi="Arial" w:cs="Arial"/>
          <w:color w:val="262626"/>
        </w:rPr>
      </w:pPr>
    </w:p>
    <w:p w14:paraId="2B89E7A7" w14:textId="67611971" w:rsidR="004D4392" w:rsidRDefault="00766920" w:rsidP="005D0AD2">
      <w:pPr>
        <w:widowControl w:val="0"/>
        <w:autoSpaceDE w:val="0"/>
        <w:autoSpaceDN w:val="0"/>
        <w:adjustRightInd w:val="0"/>
        <w:rPr>
          <w:rFonts w:ascii="Arial" w:hAnsi="Arial" w:cs="Arial"/>
          <w:color w:val="262626"/>
        </w:rPr>
      </w:pPr>
      <w:r>
        <w:rPr>
          <w:rFonts w:ascii="Arial" w:hAnsi="Arial" w:cs="Arial"/>
          <w:color w:val="262626"/>
        </w:rPr>
        <w:t xml:space="preserve">In addition, </w:t>
      </w:r>
      <w:r w:rsidR="006E054B">
        <w:rPr>
          <w:rFonts w:ascii="Arial" w:hAnsi="Arial" w:cs="Arial"/>
          <w:color w:val="262626"/>
        </w:rPr>
        <w:t>the person applying has to show the family is homele</w:t>
      </w:r>
      <w:r>
        <w:rPr>
          <w:rFonts w:ascii="Arial" w:hAnsi="Arial" w:cs="Arial"/>
          <w:color w:val="262626"/>
        </w:rPr>
        <w:t xml:space="preserve">ss </w:t>
      </w:r>
      <w:r w:rsidR="004D4392">
        <w:rPr>
          <w:rFonts w:ascii="Arial" w:hAnsi="Arial" w:cs="Arial"/>
          <w:color w:val="262626"/>
        </w:rPr>
        <w:t>for one of these four reasons:</w:t>
      </w:r>
    </w:p>
    <w:p w14:paraId="39FF9235" w14:textId="4A2ACF57" w:rsidR="004D4392" w:rsidRDefault="004D4392" w:rsidP="004D4392">
      <w:pPr>
        <w:pStyle w:val="ListParagraph"/>
        <w:widowControl w:val="0"/>
        <w:numPr>
          <w:ilvl w:val="0"/>
          <w:numId w:val="14"/>
        </w:numPr>
        <w:autoSpaceDE w:val="0"/>
        <w:autoSpaceDN w:val="0"/>
        <w:adjustRightInd w:val="0"/>
        <w:rPr>
          <w:rFonts w:ascii="Arial" w:hAnsi="Arial" w:cs="Arial"/>
          <w:color w:val="262626"/>
        </w:rPr>
      </w:pPr>
      <w:proofErr w:type="gramStart"/>
      <w:r>
        <w:rPr>
          <w:rFonts w:ascii="Arial" w:hAnsi="Arial" w:cs="Arial"/>
          <w:color w:val="262626"/>
        </w:rPr>
        <w:t>domestic</w:t>
      </w:r>
      <w:proofErr w:type="gramEnd"/>
      <w:r>
        <w:rPr>
          <w:rFonts w:ascii="Arial" w:hAnsi="Arial" w:cs="Arial"/>
          <w:color w:val="262626"/>
        </w:rPr>
        <w:t xml:space="preserve"> violence</w:t>
      </w:r>
    </w:p>
    <w:p w14:paraId="2B1D4EF5" w14:textId="472FFA08" w:rsidR="004D4392" w:rsidRDefault="006E054B" w:rsidP="004D4392">
      <w:pPr>
        <w:pStyle w:val="ListParagraph"/>
        <w:widowControl w:val="0"/>
        <w:numPr>
          <w:ilvl w:val="0"/>
          <w:numId w:val="14"/>
        </w:numPr>
        <w:autoSpaceDE w:val="0"/>
        <w:autoSpaceDN w:val="0"/>
        <w:adjustRightInd w:val="0"/>
        <w:rPr>
          <w:rFonts w:ascii="Arial" w:hAnsi="Arial" w:cs="Arial"/>
          <w:color w:val="262626"/>
        </w:rPr>
      </w:pPr>
      <w:proofErr w:type="gramStart"/>
      <w:r w:rsidRPr="004D4392">
        <w:rPr>
          <w:rFonts w:ascii="Arial" w:hAnsi="Arial" w:cs="Arial"/>
          <w:color w:val="262626"/>
        </w:rPr>
        <w:t>fire</w:t>
      </w:r>
      <w:proofErr w:type="gramEnd"/>
      <w:r w:rsidRPr="004D4392">
        <w:rPr>
          <w:rFonts w:ascii="Arial" w:hAnsi="Arial" w:cs="Arial"/>
          <w:color w:val="262626"/>
        </w:rPr>
        <w:t>, fl</w:t>
      </w:r>
      <w:r w:rsidR="004D4392">
        <w:rPr>
          <w:rFonts w:ascii="Arial" w:hAnsi="Arial" w:cs="Arial"/>
          <w:color w:val="262626"/>
        </w:rPr>
        <w:t>ood, other natural disaster</w:t>
      </w:r>
    </w:p>
    <w:p w14:paraId="0371FD50" w14:textId="5D79AC3A" w:rsidR="004D4392" w:rsidRDefault="006E054B" w:rsidP="004D4392">
      <w:pPr>
        <w:pStyle w:val="ListParagraph"/>
        <w:widowControl w:val="0"/>
        <w:numPr>
          <w:ilvl w:val="0"/>
          <w:numId w:val="14"/>
        </w:numPr>
        <w:autoSpaceDE w:val="0"/>
        <w:autoSpaceDN w:val="0"/>
        <w:adjustRightInd w:val="0"/>
        <w:rPr>
          <w:rFonts w:ascii="Arial" w:hAnsi="Arial" w:cs="Arial"/>
          <w:color w:val="262626"/>
        </w:rPr>
      </w:pPr>
      <w:proofErr w:type="gramStart"/>
      <w:r w:rsidRPr="004D4392">
        <w:rPr>
          <w:rFonts w:ascii="Arial" w:hAnsi="Arial" w:cs="Arial"/>
          <w:color w:val="262626"/>
        </w:rPr>
        <w:t>certain</w:t>
      </w:r>
      <w:proofErr w:type="gramEnd"/>
      <w:r w:rsidRPr="004D4392">
        <w:rPr>
          <w:rFonts w:ascii="Arial" w:hAnsi="Arial" w:cs="Arial"/>
          <w:color w:val="262626"/>
        </w:rPr>
        <w:t xml:space="preserve"> kinds of eviction that are </w:t>
      </w:r>
      <w:r w:rsidR="004D4392">
        <w:rPr>
          <w:rFonts w:ascii="Arial" w:hAnsi="Arial" w:cs="Arial"/>
          <w:color w:val="262626"/>
        </w:rPr>
        <w:t>not the person’s fault</w:t>
      </w:r>
    </w:p>
    <w:p w14:paraId="3BCCFCF4" w14:textId="107E43F1" w:rsidR="004D4392" w:rsidRDefault="00766920" w:rsidP="004D4392">
      <w:pPr>
        <w:pStyle w:val="ListParagraph"/>
        <w:widowControl w:val="0"/>
        <w:numPr>
          <w:ilvl w:val="0"/>
          <w:numId w:val="14"/>
        </w:numPr>
        <w:autoSpaceDE w:val="0"/>
        <w:autoSpaceDN w:val="0"/>
        <w:adjustRightInd w:val="0"/>
        <w:rPr>
          <w:rFonts w:ascii="Arial" w:hAnsi="Arial" w:cs="Arial"/>
          <w:color w:val="262626"/>
        </w:rPr>
      </w:pPr>
      <w:proofErr w:type="gramStart"/>
      <w:r w:rsidRPr="004D4392">
        <w:rPr>
          <w:rFonts w:ascii="Arial" w:hAnsi="Arial" w:cs="Arial"/>
          <w:color w:val="262626"/>
        </w:rPr>
        <w:t>the</w:t>
      </w:r>
      <w:proofErr w:type="gramEnd"/>
      <w:r w:rsidRPr="004D4392">
        <w:rPr>
          <w:rFonts w:ascii="Arial" w:hAnsi="Arial" w:cs="Arial"/>
          <w:color w:val="262626"/>
        </w:rPr>
        <w:t xml:space="preserve"> family is living in a place unfit for human habitation and there’s a substantial health or safety risk likely to result in significant harm if the family stays there. </w:t>
      </w:r>
      <w:r w:rsidR="001F625B" w:rsidRPr="004D4392">
        <w:rPr>
          <w:rFonts w:ascii="Arial" w:hAnsi="Arial" w:cs="Arial"/>
          <w:color w:val="262626"/>
        </w:rPr>
        <w:t>67.06(1)</w:t>
      </w:r>
      <w:r w:rsidR="00B732A6" w:rsidRPr="004D4392">
        <w:rPr>
          <w:rFonts w:ascii="Arial" w:hAnsi="Arial" w:cs="Arial"/>
          <w:color w:val="262626"/>
        </w:rPr>
        <w:t>(a)</w:t>
      </w:r>
      <w:r w:rsidR="0039779B" w:rsidRPr="004D4392">
        <w:rPr>
          <w:rFonts w:ascii="Arial" w:hAnsi="Arial" w:cs="Arial"/>
          <w:color w:val="262626"/>
        </w:rPr>
        <w:t xml:space="preserve">. </w:t>
      </w:r>
    </w:p>
    <w:p w14:paraId="488CF84A" w14:textId="77777777" w:rsidR="00D03086" w:rsidRDefault="00D03086" w:rsidP="004D4392">
      <w:pPr>
        <w:widowControl w:val="0"/>
        <w:autoSpaceDE w:val="0"/>
        <w:autoSpaceDN w:val="0"/>
        <w:adjustRightInd w:val="0"/>
        <w:rPr>
          <w:rFonts w:ascii="Arial" w:hAnsi="Arial" w:cs="Arial"/>
          <w:color w:val="262626"/>
        </w:rPr>
      </w:pPr>
    </w:p>
    <w:p w14:paraId="6BD3BFBB" w14:textId="583A39A6" w:rsidR="00D03086" w:rsidRDefault="00B732A6" w:rsidP="004D4392">
      <w:pPr>
        <w:widowControl w:val="0"/>
        <w:autoSpaceDE w:val="0"/>
        <w:autoSpaceDN w:val="0"/>
        <w:adjustRightInd w:val="0"/>
        <w:rPr>
          <w:rFonts w:ascii="Arial" w:hAnsi="Arial" w:cs="Arial"/>
          <w:color w:val="262626"/>
        </w:rPr>
      </w:pPr>
      <w:r w:rsidRPr="004D4392">
        <w:rPr>
          <w:rFonts w:ascii="Arial" w:hAnsi="Arial" w:cs="Arial"/>
          <w:color w:val="262626"/>
        </w:rPr>
        <w:t xml:space="preserve">If the minor could </w:t>
      </w:r>
      <w:r w:rsidR="00BC5355" w:rsidRPr="004D4392">
        <w:rPr>
          <w:rFonts w:ascii="Arial" w:hAnsi="Arial" w:cs="Arial"/>
          <w:color w:val="262626"/>
        </w:rPr>
        <w:t>live with a parent or other family member</w:t>
      </w:r>
      <w:r w:rsidR="00D03086">
        <w:rPr>
          <w:rFonts w:ascii="Arial" w:hAnsi="Arial" w:cs="Arial"/>
          <w:color w:val="262626"/>
        </w:rPr>
        <w:t xml:space="preserve"> or any other “feasible” place</w:t>
      </w:r>
      <w:r w:rsidRPr="004D4392">
        <w:rPr>
          <w:rFonts w:ascii="Arial" w:hAnsi="Arial" w:cs="Arial"/>
          <w:color w:val="262626"/>
        </w:rPr>
        <w:t xml:space="preserve"> and just doesn’t want to, the minor is not eligible for EA</w:t>
      </w:r>
      <w:r w:rsidR="00BC5355" w:rsidRPr="004D4392">
        <w:rPr>
          <w:rFonts w:ascii="Arial" w:hAnsi="Arial" w:cs="Arial"/>
          <w:color w:val="262626"/>
        </w:rPr>
        <w:t xml:space="preserve">. </w:t>
      </w:r>
      <w:proofErr w:type="gramStart"/>
      <w:r w:rsidR="00D03086">
        <w:rPr>
          <w:rFonts w:ascii="Arial" w:hAnsi="Arial" w:cs="Arial"/>
          <w:color w:val="262626"/>
        </w:rPr>
        <w:t>67.06(1)(b).</w:t>
      </w:r>
      <w:proofErr w:type="gramEnd"/>
      <w:r w:rsidR="00D03086">
        <w:rPr>
          <w:rFonts w:ascii="Arial" w:hAnsi="Arial" w:cs="Arial"/>
          <w:color w:val="262626"/>
        </w:rPr>
        <w:t xml:space="preserve"> </w:t>
      </w:r>
      <w:proofErr w:type="gramStart"/>
      <w:r w:rsidR="00D03086">
        <w:rPr>
          <w:rFonts w:ascii="Arial" w:hAnsi="Arial" w:cs="Arial"/>
          <w:color w:val="262626"/>
        </w:rPr>
        <w:t>There’s</w:t>
      </w:r>
      <w:proofErr w:type="gramEnd"/>
      <w:r w:rsidR="00D03086">
        <w:rPr>
          <w:rFonts w:ascii="Arial" w:hAnsi="Arial" w:cs="Arial"/>
          <w:color w:val="262626"/>
        </w:rPr>
        <w:t xml:space="preserve"> some exceptions. A minor does not have to live with a parent who is abusive, for example. A minor with an abusive parent who applies for EA could be referred to the Department of Children and Families.</w:t>
      </w:r>
    </w:p>
    <w:p w14:paraId="0E0196D0" w14:textId="77777777" w:rsidR="00D03086" w:rsidRDefault="00D03086" w:rsidP="004D4392">
      <w:pPr>
        <w:widowControl w:val="0"/>
        <w:autoSpaceDE w:val="0"/>
        <w:autoSpaceDN w:val="0"/>
        <w:adjustRightInd w:val="0"/>
        <w:rPr>
          <w:rFonts w:ascii="Arial" w:hAnsi="Arial" w:cs="Arial"/>
          <w:color w:val="262626"/>
        </w:rPr>
      </w:pPr>
    </w:p>
    <w:p w14:paraId="02F6DC38" w14:textId="52E1ED6E" w:rsidR="00F10B96" w:rsidRPr="004D4392" w:rsidRDefault="00B732A6" w:rsidP="004D4392">
      <w:pPr>
        <w:widowControl w:val="0"/>
        <w:autoSpaceDE w:val="0"/>
        <w:autoSpaceDN w:val="0"/>
        <w:adjustRightInd w:val="0"/>
        <w:rPr>
          <w:rFonts w:ascii="Arial" w:hAnsi="Arial" w:cs="Arial"/>
          <w:color w:val="262626"/>
        </w:rPr>
      </w:pPr>
      <w:r w:rsidRPr="004D4392">
        <w:rPr>
          <w:rFonts w:ascii="Arial" w:hAnsi="Arial" w:cs="Arial"/>
          <w:color w:val="262626"/>
        </w:rPr>
        <w:t xml:space="preserve">There are a number of other requirements for EA. If a minor is found eligible for EA, DHCD might place the minor in a </w:t>
      </w:r>
      <w:r w:rsidR="00215112" w:rsidRPr="004D4392">
        <w:rPr>
          <w:rFonts w:ascii="Arial" w:hAnsi="Arial" w:cs="Arial"/>
          <w:color w:val="262626"/>
        </w:rPr>
        <w:t>“</w:t>
      </w:r>
      <w:r w:rsidRPr="004D4392">
        <w:rPr>
          <w:rFonts w:ascii="Arial" w:hAnsi="Arial" w:cs="Arial"/>
          <w:color w:val="262626"/>
        </w:rPr>
        <w:t>Teen Living Program.</w:t>
      </w:r>
      <w:r w:rsidR="00215112" w:rsidRPr="004D4392">
        <w:rPr>
          <w:rFonts w:ascii="Arial" w:hAnsi="Arial" w:cs="Arial"/>
          <w:color w:val="262626"/>
        </w:rPr>
        <w:t>”</w:t>
      </w:r>
      <w:r w:rsidRPr="004D4392">
        <w:rPr>
          <w:rFonts w:ascii="Arial" w:hAnsi="Arial" w:cs="Arial"/>
          <w:color w:val="262626"/>
        </w:rPr>
        <w:t xml:space="preserve"> </w:t>
      </w:r>
    </w:p>
    <w:p w14:paraId="239DC2F0" w14:textId="77777777" w:rsidR="00F10B96" w:rsidRDefault="00F10B96" w:rsidP="005D0AD2">
      <w:pPr>
        <w:widowControl w:val="0"/>
        <w:autoSpaceDE w:val="0"/>
        <w:autoSpaceDN w:val="0"/>
        <w:adjustRightInd w:val="0"/>
        <w:rPr>
          <w:rFonts w:ascii="Arial" w:hAnsi="Arial" w:cs="Arial"/>
          <w:color w:val="262626"/>
        </w:rPr>
      </w:pPr>
    </w:p>
    <w:p w14:paraId="16D07BE1" w14:textId="536B0278" w:rsidR="006E054B" w:rsidRDefault="00B732A6" w:rsidP="005D0AD2">
      <w:pPr>
        <w:widowControl w:val="0"/>
        <w:autoSpaceDE w:val="0"/>
        <w:autoSpaceDN w:val="0"/>
        <w:adjustRightInd w:val="0"/>
        <w:rPr>
          <w:rFonts w:ascii="Arial" w:hAnsi="Arial" w:cs="Arial"/>
          <w:color w:val="262626"/>
        </w:rPr>
      </w:pPr>
      <w:r w:rsidRPr="00602653">
        <w:rPr>
          <w:rFonts w:ascii="Arial" w:hAnsi="Arial" w:cs="Arial"/>
          <w:i/>
          <w:color w:val="262626"/>
        </w:rPr>
        <w:t xml:space="preserve">For more information about Emergency Shelter, please see </w:t>
      </w:r>
      <w:r w:rsidR="00E43CCD" w:rsidRPr="00602653">
        <w:rPr>
          <w:rFonts w:ascii="Arial" w:hAnsi="Arial" w:cs="Arial"/>
          <w:i/>
          <w:color w:val="262626"/>
        </w:rPr>
        <w:t>“Applying for Emergency Assistance Shelter: A Guide for Families,” published by Massachusetts Law Reform, Inc. and Rosie’s Place, July 2014.</w:t>
      </w:r>
    </w:p>
    <w:p w14:paraId="7795CA2F" w14:textId="77777777" w:rsidR="006E054B" w:rsidRDefault="006E054B" w:rsidP="005D0AD2">
      <w:pPr>
        <w:widowControl w:val="0"/>
        <w:autoSpaceDE w:val="0"/>
        <w:autoSpaceDN w:val="0"/>
        <w:adjustRightInd w:val="0"/>
        <w:rPr>
          <w:rFonts w:ascii="Arial" w:hAnsi="Arial" w:cs="Arial"/>
          <w:color w:val="262626"/>
        </w:rPr>
      </w:pPr>
    </w:p>
    <w:p w14:paraId="53C967B8" w14:textId="77777777" w:rsidR="00432438" w:rsidRDefault="00432438" w:rsidP="00DD520E">
      <w:pPr>
        <w:widowControl w:val="0"/>
        <w:autoSpaceDE w:val="0"/>
        <w:autoSpaceDN w:val="0"/>
        <w:adjustRightInd w:val="0"/>
        <w:rPr>
          <w:rFonts w:ascii="Arial" w:hAnsi="Arial" w:cs="Arial"/>
          <w:color w:val="262626"/>
        </w:rPr>
      </w:pPr>
    </w:p>
    <w:p w14:paraId="72DA1C67" w14:textId="3E73A707" w:rsidR="003D5ED0" w:rsidRDefault="004A5FB1" w:rsidP="00DD520E">
      <w:pPr>
        <w:widowControl w:val="0"/>
        <w:autoSpaceDE w:val="0"/>
        <w:autoSpaceDN w:val="0"/>
        <w:adjustRightInd w:val="0"/>
        <w:rPr>
          <w:rFonts w:ascii="Arial" w:hAnsi="Arial" w:cs="Arial"/>
          <w:color w:val="262626"/>
        </w:rPr>
      </w:pPr>
      <w:r>
        <w:rPr>
          <w:rFonts w:ascii="Arial" w:hAnsi="Arial" w:cs="Arial"/>
          <w:b/>
          <w:color w:val="262626"/>
        </w:rPr>
        <w:t>Can a minor consent to medical and dental care without a parent’s consent?</w:t>
      </w:r>
    </w:p>
    <w:p w14:paraId="75DB8EFB" w14:textId="77777777" w:rsidR="004A5FB1" w:rsidRDefault="004A5FB1" w:rsidP="00DD520E">
      <w:pPr>
        <w:widowControl w:val="0"/>
        <w:autoSpaceDE w:val="0"/>
        <w:autoSpaceDN w:val="0"/>
        <w:adjustRightInd w:val="0"/>
        <w:rPr>
          <w:rFonts w:ascii="Arial" w:hAnsi="Arial" w:cs="Arial"/>
          <w:color w:val="262626"/>
        </w:rPr>
      </w:pPr>
    </w:p>
    <w:p w14:paraId="52863134" w14:textId="0E10CDB5" w:rsidR="00244314" w:rsidRDefault="004A5FB1" w:rsidP="00DD520E">
      <w:pPr>
        <w:widowControl w:val="0"/>
        <w:autoSpaceDE w:val="0"/>
        <w:autoSpaceDN w:val="0"/>
        <w:adjustRightInd w:val="0"/>
        <w:rPr>
          <w:rFonts w:ascii="Arial" w:hAnsi="Arial" w:cs="Arial"/>
          <w:color w:val="262626"/>
        </w:rPr>
      </w:pPr>
      <w:proofErr w:type="gramStart"/>
      <w:r>
        <w:rPr>
          <w:rFonts w:ascii="Arial" w:hAnsi="Arial" w:cs="Arial"/>
          <w:color w:val="262626"/>
        </w:rPr>
        <w:t>Usually, no, but there are a lot of exceptions.</w:t>
      </w:r>
      <w:proofErr w:type="gramEnd"/>
      <w:r w:rsidR="00244314">
        <w:rPr>
          <w:rFonts w:ascii="Arial" w:hAnsi="Arial" w:cs="Arial"/>
          <w:color w:val="262626"/>
        </w:rPr>
        <w:t xml:space="preserve"> F</w:t>
      </w:r>
      <w:r>
        <w:rPr>
          <w:rFonts w:ascii="Arial" w:hAnsi="Arial" w:cs="Arial"/>
          <w:color w:val="262626"/>
        </w:rPr>
        <w:t xml:space="preserve">or </w:t>
      </w:r>
      <w:r w:rsidR="00244314">
        <w:rPr>
          <w:rFonts w:ascii="Arial" w:hAnsi="Arial" w:cs="Arial"/>
          <w:color w:val="262626"/>
        </w:rPr>
        <w:t xml:space="preserve">regular doctor or dentist visits and other </w:t>
      </w:r>
      <w:r>
        <w:rPr>
          <w:rFonts w:ascii="Arial" w:hAnsi="Arial" w:cs="Arial"/>
          <w:color w:val="262626"/>
        </w:rPr>
        <w:t xml:space="preserve">non-emergency care, the general rule is that a parent must provide consent </w:t>
      </w:r>
      <w:r w:rsidR="00244314">
        <w:rPr>
          <w:rFonts w:ascii="Arial" w:hAnsi="Arial" w:cs="Arial"/>
          <w:color w:val="262626"/>
        </w:rPr>
        <w:t xml:space="preserve">for the minor to receive treatment. </w:t>
      </w:r>
    </w:p>
    <w:p w14:paraId="03D25BC8" w14:textId="03D05717" w:rsidR="00531B93" w:rsidRPr="00531B93" w:rsidRDefault="00244314" w:rsidP="00531B93">
      <w:pPr>
        <w:pStyle w:val="NormalWeb"/>
        <w:rPr>
          <w:rFonts w:ascii="Arial" w:hAnsi="Arial" w:cs="Arial"/>
          <w:sz w:val="24"/>
          <w:szCs w:val="24"/>
        </w:rPr>
      </w:pPr>
      <w:r w:rsidRPr="00531B93">
        <w:rPr>
          <w:rFonts w:ascii="Arial" w:hAnsi="Arial" w:cs="Arial"/>
          <w:color w:val="262626"/>
          <w:sz w:val="24"/>
          <w:szCs w:val="24"/>
        </w:rPr>
        <w:t xml:space="preserve">But a minor will always be able to get </w:t>
      </w:r>
      <w:r w:rsidRPr="00531B93">
        <w:rPr>
          <w:rFonts w:ascii="Arial" w:hAnsi="Arial" w:cs="Arial"/>
          <w:i/>
          <w:color w:val="262626"/>
          <w:sz w:val="24"/>
          <w:szCs w:val="24"/>
        </w:rPr>
        <w:t>emergency</w:t>
      </w:r>
      <w:r w:rsidRPr="00531B93">
        <w:rPr>
          <w:rFonts w:ascii="Arial" w:hAnsi="Arial" w:cs="Arial"/>
          <w:color w:val="262626"/>
          <w:sz w:val="24"/>
          <w:szCs w:val="24"/>
        </w:rPr>
        <w:t xml:space="preserve"> medical care, e</w:t>
      </w:r>
      <w:r w:rsidR="006206D4" w:rsidRPr="00531B93">
        <w:rPr>
          <w:rFonts w:ascii="Arial" w:hAnsi="Arial" w:cs="Arial"/>
          <w:color w:val="262626"/>
          <w:sz w:val="24"/>
          <w:szCs w:val="24"/>
        </w:rPr>
        <w:t>ven without a parent’s consent, if not getting the care would endanger the minor.</w:t>
      </w:r>
      <w:r w:rsidR="00531B93" w:rsidRPr="00531B93">
        <w:rPr>
          <w:rFonts w:ascii="Arial" w:hAnsi="Arial" w:cs="Arial"/>
          <w:sz w:val="24"/>
          <w:szCs w:val="24"/>
        </w:rPr>
        <w:t xml:space="preserve"> </w:t>
      </w:r>
      <w:proofErr w:type="gramStart"/>
      <w:r w:rsidR="00531B93" w:rsidRPr="00531B93">
        <w:rPr>
          <w:rFonts w:ascii="Arial" w:hAnsi="Arial" w:cs="Arial"/>
          <w:sz w:val="24"/>
          <w:szCs w:val="24"/>
        </w:rPr>
        <w:t>M.G.L. c. 112, § 12F</w:t>
      </w:r>
      <w:r w:rsidR="00B64B58">
        <w:rPr>
          <w:rFonts w:ascii="Arial" w:hAnsi="Arial" w:cs="Arial"/>
          <w:sz w:val="24"/>
          <w:szCs w:val="24"/>
        </w:rPr>
        <w:t>.</w:t>
      </w:r>
      <w:proofErr w:type="gramEnd"/>
    </w:p>
    <w:p w14:paraId="693A1DBA" w14:textId="41D20124" w:rsidR="002908CE" w:rsidRPr="00744FC4" w:rsidRDefault="002908CE" w:rsidP="00744FC4">
      <w:pPr>
        <w:widowControl w:val="0"/>
        <w:tabs>
          <w:tab w:val="left" w:pos="220"/>
          <w:tab w:val="left" w:pos="720"/>
        </w:tabs>
        <w:autoSpaceDE w:val="0"/>
        <w:autoSpaceDN w:val="0"/>
        <w:adjustRightInd w:val="0"/>
        <w:rPr>
          <w:rFonts w:ascii="Arial" w:hAnsi="Arial" w:cs="Arial"/>
          <w:color w:val="343434"/>
        </w:rPr>
      </w:pPr>
      <w:r>
        <w:rPr>
          <w:rFonts w:ascii="Arial" w:hAnsi="Arial" w:cs="Arial"/>
          <w:color w:val="343434"/>
        </w:rPr>
        <w:t>In addition, Massachusetts has something called the “mature minor rule.”</w:t>
      </w:r>
      <w:r w:rsidR="00744FC4">
        <w:rPr>
          <w:rFonts w:ascii="Arial" w:hAnsi="Arial" w:cs="Arial"/>
          <w:color w:val="343434"/>
        </w:rPr>
        <w:t xml:space="preserve"> Under this </w:t>
      </w:r>
      <w:r w:rsidR="00744FC4">
        <w:rPr>
          <w:rFonts w:ascii="Arial" w:hAnsi="Arial" w:cs="Arial"/>
        </w:rPr>
        <w:t xml:space="preserve">rule, </w:t>
      </w:r>
      <w:r>
        <w:rPr>
          <w:rFonts w:ascii="Arial" w:hAnsi="Arial" w:cs="Arial"/>
        </w:rPr>
        <w:t xml:space="preserve">minors can consent to medical treatment, except abortion, when a doctor believes the minor can give informed consent and it is in the best interest of the minor not to notify his or her parents. </w:t>
      </w:r>
      <w:proofErr w:type="gramStart"/>
      <w:r w:rsidRPr="008708F8">
        <w:rPr>
          <w:rFonts w:ascii="Arial" w:hAnsi="Arial" w:cs="Arial"/>
          <w:u w:val="single"/>
        </w:rPr>
        <w:t>Baird v. Attorney General</w:t>
      </w:r>
      <w:r>
        <w:rPr>
          <w:rFonts w:ascii="Arial" w:hAnsi="Arial" w:cs="Arial"/>
        </w:rPr>
        <w:t>, 371 Mass. 741 (1977).</w:t>
      </w:r>
      <w:proofErr w:type="gramEnd"/>
      <w:r>
        <w:rPr>
          <w:rFonts w:ascii="Arial" w:hAnsi="Arial" w:cs="Arial"/>
        </w:rPr>
        <w:t xml:space="preserve"> This</w:t>
      </w:r>
      <w:r w:rsidR="00744FC4">
        <w:rPr>
          <w:rFonts w:ascii="Arial" w:hAnsi="Arial" w:cs="Arial"/>
        </w:rPr>
        <w:t xml:space="preserve"> means that the doctor does not need to get consent from parents if the doctor thinks the child is mature enough to be able to </w:t>
      </w:r>
      <w:r>
        <w:rPr>
          <w:rFonts w:ascii="Arial" w:hAnsi="Arial" w:cs="Arial"/>
        </w:rPr>
        <w:t xml:space="preserve">understand </w:t>
      </w:r>
      <w:r w:rsidR="00744FC4">
        <w:rPr>
          <w:rFonts w:ascii="Arial" w:hAnsi="Arial" w:cs="Arial"/>
        </w:rPr>
        <w:t>the risks and benefits and make a decision about medical treatment, and the doctor also thinks its best for the minor not to tell the parents.</w:t>
      </w:r>
    </w:p>
    <w:p w14:paraId="42713DBE" w14:textId="77777777" w:rsidR="00244314" w:rsidRDefault="00244314" w:rsidP="00DD520E">
      <w:pPr>
        <w:widowControl w:val="0"/>
        <w:autoSpaceDE w:val="0"/>
        <w:autoSpaceDN w:val="0"/>
        <w:adjustRightInd w:val="0"/>
        <w:rPr>
          <w:rFonts w:ascii="Arial" w:hAnsi="Arial" w:cs="Arial"/>
          <w:color w:val="262626"/>
        </w:rPr>
      </w:pPr>
    </w:p>
    <w:p w14:paraId="486085FE" w14:textId="5ECD1E8C" w:rsidR="00F17CD8" w:rsidRPr="00895755" w:rsidRDefault="00244314" w:rsidP="00895755">
      <w:pPr>
        <w:widowControl w:val="0"/>
        <w:autoSpaceDE w:val="0"/>
        <w:autoSpaceDN w:val="0"/>
        <w:adjustRightInd w:val="0"/>
        <w:rPr>
          <w:rFonts w:ascii="Arial" w:hAnsi="Arial" w:cs="Arial"/>
          <w:color w:val="262626"/>
        </w:rPr>
      </w:pPr>
      <w:r>
        <w:rPr>
          <w:rFonts w:ascii="Arial" w:hAnsi="Arial" w:cs="Arial"/>
          <w:color w:val="262626"/>
        </w:rPr>
        <w:t xml:space="preserve">In addition, a Massachusetts law says that </w:t>
      </w:r>
      <w:r w:rsidR="00A805EB">
        <w:rPr>
          <w:rFonts w:ascii="Arial" w:hAnsi="Arial" w:cs="Arial"/>
          <w:color w:val="262626"/>
        </w:rPr>
        <w:t>a minor may give consent to his or her own medical or dental care if he or she is:</w:t>
      </w:r>
    </w:p>
    <w:p w14:paraId="49ACED77" w14:textId="77777777" w:rsidR="00AB48FD" w:rsidRDefault="00AB48FD" w:rsidP="00DF5095">
      <w:pPr>
        <w:rPr>
          <w:rFonts w:ascii="Arial" w:hAnsi="Arial"/>
        </w:rPr>
      </w:pPr>
    </w:p>
    <w:p w14:paraId="224BE48A" w14:textId="54F3624B" w:rsidR="00046589" w:rsidRDefault="002908CE" w:rsidP="00046589">
      <w:pPr>
        <w:widowControl w:val="0"/>
        <w:numPr>
          <w:ilvl w:val="0"/>
          <w:numId w:val="2"/>
        </w:numPr>
        <w:tabs>
          <w:tab w:val="left" w:pos="220"/>
          <w:tab w:val="left" w:pos="720"/>
        </w:tabs>
        <w:autoSpaceDE w:val="0"/>
        <w:autoSpaceDN w:val="0"/>
        <w:adjustRightInd w:val="0"/>
        <w:ind w:hanging="720"/>
        <w:rPr>
          <w:rFonts w:ascii="Arial" w:hAnsi="Arial" w:cs="Arial"/>
          <w:color w:val="262626"/>
        </w:rPr>
      </w:pPr>
      <w:proofErr w:type="gramStart"/>
      <w:r>
        <w:rPr>
          <w:rFonts w:ascii="Arial" w:hAnsi="Arial" w:cs="Arial"/>
          <w:color w:val="262626"/>
        </w:rPr>
        <w:t>m</w:t>
      </w:r>
      <w:r w:rsidR="00F10B96">
        <w:rPr>
          <w:rFonts w:ascii="Arial" w:hAnsi="Arial" w:cs="Arial"/>
          <w:color w:val="262626"/>
        </w:rPr>
        <w:t>arried</w:t>
      </w:r>
      <w:proofErr w:type="gramEnd"/>
      <w:r w:rsidR="00F10B96">
        <w:rPr>
          <w:rFonts w:ascii="Arial" w:hAnsi="Arial" w:cs="Arial"/>
          <w:color w:val="262626"/>
        </w:rPr>
        <w:t>, widowed or divorced</w:t>
      </w:r>
    </w:p>
    <w:p w14:paraId="4E6D5F71" w14:textId="77777777" w:rsidR="00F10B96" w:rsidRPr="00A805EB" w:rsidRDefault="00F10B96" w:rsidP="00F10B96">
      <w:pPr>
        <w:widowControl w:val="0"/>
        <w:tabs>
          <w:tab w:val="left" w:pos="220"/>
          <w:tab w:val="left" w:pos="720"/>
        </w:tabs>
        <w:autoSpaceDE w:val="0"/>
        <w:autoSpaceDN w:val="0"/>
        <w:adjustRightInd w:val="0"/>
        <w:ind w:left="940"/>
        <w:rPr>
          <w:rFonts w:ascii="Arial" w:hAnsi="Arial" w:cs="Arial"/>
          <w:color w:val="262626"/>
        </w:rPr>
      </w:pPr>
    </w:p>
    <w:p w14:paraId="548B4F75" w14:textId="294583AF" w:rsidR="00046589" w:rsidRDefault="002908CE" w:rsidP="00046589">
      <w:pPr>
        <w:widowControl w:val="0"/>
        <w:numPr>
          <w:ilvl w:val="0"/>
          <w:numId w:val="2"/>
        </w:numPr>
        <w:tabs>
          <w:tab w:val="left" w:pos="220"/>
          <w:tab w:val="left" w:pos="720"/>
        </w:tabs>
        <w:autoSpaceDE w:val="0"/>
        <w:autoSpaceDN w:val="0"/>
        <w:adjustRightInd w:val="0"/>
        <w:ind w:hanging="720"/>
        <w:rPr>
          <w:rFonts w:ascii="Arial" w:hAnsi="Arial" w:cs="Arial"/>
          <w:color w:val="262626"/>
        </w:rPr>
      </w:pPr>
      <w:proofErr w:type="gramStart"/>
      <w:r>
        <w:rPr>
          <w:rFonts w:ascii="Arial" w:hAnsi="Arial" w:cs="Arial"/>
          <w:color w:val="262626"/>
        </w:rPr>
        <w:t>t</w:t>
      </w:r>
      <w:r w:rsidR="00046589" w:rsidRPr="00A805EB">
        <w:rPr>
          <w:rFonts w:ascii="Arial" w:hAnsi="Arial" w:cs="Arial"/>
          <w:color w:val="262626"/>
        </w:rPr>
        <w:t>he</w:t>
      </w:r>
      <w:proofErr w:type="gramEnd"/>
      <w:r w:rsidR="00046589" w:rsidRPr="00A805EB">
        <w:rPr>
          <w:rFonts w:ascii="Arial" w:hAnsi="Arial" w:cs="Arial"/>
          <w:color w:val="262626"/>
        </w:rPr>
        <w:t xml:space="preserve"> parent of a child, in which cases he or</w:t>
      </w:r>
      <w:r w:rsidR="008E5842">
        <w:rPr>
          <w:rFonts w:ascii="Arial" w:hAnsi="Arial" w:cs="Arial"/>
          <w:color w:val="262626"/>
        </w:rPr>
        <w:t xml:space="preserve"> she may also give consent to </w:t>
      </w:r>
      <w:r w:rsidR="00A805EB">
        <w:rPr>
          <w:rFonts w:ascii="Arial" w:hAnsi="Arial" w:cs="Arial"/>
          <w:color w:val="262626"/>
        </w:rPr>
        <w:t>m</w:t>
      </w:r>
      <w:r w:rsidR="00046589" w:rsidRPr="00A805EB">
        <w:rPr>
          <w:rFonts w:ascii="Arial" w:hAnsi="Arial" w:cs="Arial"/>
          <w:color w:val="262626"/>
        </w:rPr>
        <w:t>edi</w:t>
      </w:r>
      <w:r w:rsidR="00F10B96">
        <w:rPr>
          <w:rFonts w:ascii="Arial" w:hAnsi="Arial" w:cs="Arial"/>
          <w:color w:val="262626"/>
        </w:rPr>
        <w:t>cal or dental care of the child</w:t>
      </w:r>
    </w:p>
    <w:p w14:paraId="073C2434" w14:textId="77777777" w:rsidR="00F10B96" w:rsidRPr="00A805EB" w:rsidRDefault="00F10B96" w:rsidP="00F10B96">
      <w:pPr>
        <w:widowControl w:val="0"/>
        <w:tabs>
          <w:tab w:val="left" w:pos="220"/>
          <w:tab w:val="left" w:pos="720"/>
        </w:tabs>
        <w:autoSpaceDE w:val="0"/>
        <w:autoSpaceDN w:val="0"/>
        <w:adjustRightInd w:val="0"/>
        <w:rPr>
          <w:rFonts w:ascii="Arial" w:hAnsi="Arial" w:cs="Arial"/>
          <w:color w:val="262626"/>
        </w:rPr>
      </w:pPr>
    </w:p>
    <w:p w14:paraId="7F7426B9" w14:textId="07A29AFE" w:rsidR="00046589" w:rsidRDefault="002908CE" w:rsidP="00046589">
      <w:pPr>
        <w:widowControl w:val="0"/>
        <w:numPr>
          <w:ilvl w:val="0"/>
          <w:numId w:val="2"/>
        </w:numPr>
        <w:tabs>
          <w:tab w:val="left" w:pos="220"/>
          <w:tab w:val="left" w:pos="720"/>
        </w:tabs>
        <w:autoSpaceDE w:val="0"/>
        <w:autoSpaceDN w:val="0"/>
        <w:adjustRightInd w:val="0"/>
        <w:ind w:hanging="720"/>
        <w:rPr>
          <w:rFonts w:ascii="Arial" w:hAnsi="Arial" w:cs="Arial"/>
          <w:color w:val="262626"/>
        </w:rPr>
      </w:pPr>
      <w:proofErr w:type="gramStart"/>
      <w:r>
        <w:rPr>
          <w:rFonts w:ascii="Arial" w:hAnsi="Arial" w:cs="Arial"/>
          <w:color w:val="262626"/>
        </w:rPr>
        <w:t>i</w:t>
      </w:r>
      <w:r w:rsidR="00F10B96">
        <w:rPr>
          <w:rFonts w:ascii="Arial" w:hAnsi="Arial" w:cs="Arial"/>
          <w:color w:val="262626"/>
        </w:rPr>
        <w:t>n</w:t>
      </w:r>
      <w:proofErr w:type="gramEnd"/>
      <w:r w:rsidR="00F10B96">
        <w:rPr>
          <w:rFonts w:ascii="Arial" w:hAnsi="Arial" w:cs="Arial"/>
          <w:color w:val="262626"/>
        </w:rPr>
        <w:t xml:space="preserve"> the armed forces</w:t>
      </w:r>
    </w:p>
    <w:p w14:paraId="03EF1FC6" w14:textId="77777777" w:rsidR="00F10B96" w:rsidRPr="00A805EB" w:rsidRDefault="00F10B96" w:rsidP="00F10B96">
      <w:pPr>
        <w:widowControl w:val="0"/>
        <w:tabs>
          <w:tab w:val="left" w:pos="220"/>
          <w:tab w:val="left" w:pos="720"/>
        </w:tabs>
        <w:autoSpaceDE w:val="0"/>
        <w:autoSpaceDN w:val="0"/>
        <w:adjustRightInd w:val="0"/>
        <w:rPr>
          <w:rFonts w:ascii="Arial" w:hAnsi="Arial" w:cs="Arial"/>
          <w:color w:val="262626"/>
        </w:rPr>
      </w:pPr>
    </w:p>
    <w:p w14:paraId="25FE84A4" w14:textId="74C9E55A" w:rsidR="00046589" w:rsidRDefault="002908CE" w:rsidP="00046589">
      <w:pPr>
        <w:widowControl w:val="0"/>
        <w:numPr>
          <w:ilvl w:val="0"/>
          <w:numId w:val="2"/>
        </w:numPr>
        <w:tabs>
          <w:tab w:val="left" w:pos="220"/>
          <w:tab w:val="left" w:pos="720"/>
        </w:tabs>
        <w:autoSpaceDE w:val="0"/>
        <w:autoSpaceDN w:val="0"/>
        <w:adjustRightInd w:val="0"/>
        <w:ind w:hanging="720"/>
        <w:rPr>
          <w:rFonts w:ascii="Arial" w:hAnsi="Arial" w:cs="Arial"/>
          <w:color w:val="262626"/>
        </w:rPr>
      </w:pPr>
      <w:proofErr w:type="gramStart"/>
      <w:r>
        <w:rPr>
          <w:rFonts w:ascii="Arial" w:hAnsi="Arial" w:cs="Arial"/>
          <w:color w:val="262626"/>
        </w:rPr>
        <w:t>p</w:t>
      </w:r>
      <w:r w:rsidR="00046589" w:rsidRPr="00A805EB">
        <w:rPr>
          <w:rFonts w:ascii="Arial" w:hAnsi="Arial" w:cs="Arial"/>
          <w:color w:val="262626"/>
        </w:rPr>
        <w:t>regnant</w:t>
      </w:r>
      <w:proofErr w:type="gramEnd"/>
      <w:r w:rsidR="00046589" w:rsidRPr="00A805EB">
        <w:rPr>
          <w:rFonts w:ascii="Arial" w:hAnsi="Arial" w:cs="Arial"/>
          <w:color w:val="262626"/>
        </w:rPr>
        <w:t xml:space="preserve"> or believes herself to be pregnant</w:t>
      </w:r>
      <w:r w:rsidR="00AE70E7">
        <w:rPr>
          <w:rFonts w:ascii="Arial" w:hAnsi="Arial" w:cs="Arial"/>
          <w:color w:val="262626"/>
        </w:rPr>
        <w:t xml:space="preserve"> (except she cannot conse</w:t>
      </w:r>
      <w:r w:rsidR="00487853">
        <w:rPr>
          <w:rFonts w:ascii="Arial" w:hAnsi="Arial" w:cs="Arial"/>
          <w:color w:val="262626"/>
        </w:rPr>
        <w:t>nt to abortion or sterilization</w:t>
      </w:r>
      <w:r w:rsidR="00B64B58">
        <w:rPr>
          <w:rFonts w:ascii="Arial" w:hAnsi="Arial" w:cs="Arial"/>
          <w:color w:val="262626"/>
        </w:rPr>
        <w:t>,</w:t>
      </w:r>
      <w:r w:rsidR="00AE70E7">
        <w:rPr>
          <w:rFonts w:ascii="Arial" w:hAnsi="Arial" w:cs="Arial"/>
          <w:color w:val="262626"/>
        </w:rPr>
        <w:t xml:space="preserve"> 109 CMR 11.06</w:t>
      </w:r>
      <w:r w:rsidR="00487853">
        <w:rPr>
          <w:rFonts w:ascii="Arial" w:hAnsi="Arial" w:cs="Arial"/>
          <w:color w:val="262626"/>
        </w:rPr>
        <w:t>)</w:t>
      </w:r>
    </w:p>
    <w:p w14:paraId="0070A390" w14:textId="77777777" w:rsidR="00F10B96" w:rsidRPr="00A805EB" w:rsidRDefault="00F10B96" w:rsidP="00F10B96">
      <w:pPr>
        <w:widowControl w:val="0"/>
        <w:tabs>
          <w:tab w:val="left" w:pos="220"/>
          <w:tab w:val="left" w:pos="720"/>
        </w:tabs>
        <w:autoSpaceDE w:val="0"/>
        <w:autoSpaceDN w:val="0"/>
        <w:adjustRightInd w:val="0"/>
        <w:rPr>
          <w:rFonts w:ascii="Arial" w:hAnsi="Arial" w:cs="Arial"/>
          <w:color w:val="262626"/>
        </w:rPr>
      </w:pPr>
    </w:p>
    <w:p w14:paraId="30333DC1" w14:textId="045CB4D7" w:rsidR="00046589" w:rsidRDefault="002908CE" w:rsidP="00046589">
      <w:pPr>
        <w:widowControl w:val="0"/>
        <w:numPr>
          <w:ilvl w:val="0"/>
          <w:numId w:val="2"/>
        </w:numPr>
        <w:tabs>
          <w:tab w:val="left" w:pos="220"/>
          <w:tab w:val="left" w:pos="720"/>
        </w:tabs>
        <w:autoSpaceDE w:val="0"/>
        <w:autoSpaceDN w:val="0"/>
        <w:adjustRightInd w:val="0"/>
        <w:ind w:hanging="720"/>
        <w:rPr>
          <w:rFonts w:ascii="Arial" w:hAnsi="Arial" w:cs="Arial"/>
          <w:color w:val="262626"/>
        </w:rPr>
      </w:pPr>
      <w:proofErr w:type="gramStart"/>
      <w:r>
        <w:rPr>
          <w:rFonts w:ascii="Arial" w:hAnsi="Arial" w:cs="Arial"/>
          <w:color w:val="262626"/>
        </w:rPr>
        <w:t>l</w:t>
      </w:r>
      <w:r w:rsidR="00046589" w:rsidRPr="00A805EB">
        <w:rPr>
          <w:rFonts w:ascii="Arial" w:hAnsi="Arial" w:cs="Arial"/>
          <w:color w:val="262626"/>
        </w:rPr>
        <w:t>iving</w:t>
      </w:r>
      <w:proofErr w:type="gramEnd"/>
      <w:r w:rsidR="00046589" w:rsidRPr="00A805EB">
        <w:rPr>
          <w:rFonts w:ascii="Arial" w:hAnsi="Arial" w:cs="Arial"/>
          <w:color w:val="262626"/>
        </w:rPr>
        <w:t xml:space="preserve"> separate and apart from p</w:t>
      </w:r>
      <w:r>
        <w:rPr>
          <w:rFonts w:ascii="Arial" w:hAnsi="Arial" w:cs="Arial"/>
          <w:color w:val="262626"/>
        </w:rPr>
        <w:t xml:space="preserve">arents or a legal guardian and is </w:t>
      </w:r>
      <w:r w:rsidR="00046589" w:rsidRPr="00A805EB">
        <w:rPr>
          <w:rFonts w:ascii="Arial" w:hAnsi="Arial" w:cs="Arial"/>
          <w:color w:val="262626"/>
        </w:rPr>
        <w:t>managing h</w:t>
      </w:r>
      <w:r w:rsidR="00F10B96">
        <w:rPr>
          <w:rFonts w:ascii="Arial" w:hAnsi="Arial" w:cs="Arial"/>
          <w:color w:val="262626"/>
        </w:rPr>
        <w:t>is or her own financial affairs</w:t>
      </w:r>
    </w:p>
    <w:p w14:paraId="23F18A8B" w14:textId="77777777" w:rsidR="00F10B96" w:rsidRPr="00A805EB" w:rsidRDefault="00F10B96" w:rsidP="00F10B96">
      <w:pPr>
        <w:widowControl w:val="0"/>
        <w:tabs>
          <w:tab w:val="left" w:pos="220"/>
          <w:tab w:val="left" w:pos="720"/>
        </w:tabs>
        <w:autoSpaceDE w:val="0"/>
        <w:autoSpaceDN w:val="0"/>
        <w:adjustRightInd w:val="0"/>
        <w:rPr>
          <w:rFonts w:ascii="Arial" w:hAnsi="Arial" w:cs="Arial"/>
          <w:color w:val="262626"/>
        </w:rPr>
      </w:pPr>
    </w:p>
    <w:p w14:paraId="38D4D51A" w14:textId="0C29AAA2" w:rsidR="00046589" w:rsidRPr="002908CE" w:rsidRDefault="00A805EB" w:rsidP="00046589">
      <w:pPr>
        <w:widowControl w:val="0"/>
        <w:numPr>
          <w:ilvl w:val="0"/>
          <w:numId w:val="2"/>
        </w:numPr>
        <w:tabs>
          <w:tab w:val="left" w:pos="220"/>
          <w:tab w:val="left" w:pos="720"/>
        </w:tabs>
        <w:autoSpaceDE w:val="0"/>
        <w:autoSpaceDN w:val="0"/>
        <w:adjustRightInd w:val="0"/>
        <w:ind w:hanging="720"/>
        <w:rPr>
          <w:rFonts w:ascii="Arial" w:hAnsi="Arial" w:cs="Arial"/>
          <w:color w:val="262626"/>
        </w:rPr>
      </w:pPr>
      <w:proofErr w:type="gramStart"/>
      <w:r w:rsidRPr="00A805EB">
        <w:rPr>
          <w:rFonts w:ascii="Arial" w:hAnsi="Arial" w:cs="Arial"/>
          <w:color w:val="343434"/>
        </w:rPr>
        <w:t>reasonably</w:t>
      </w:r>
      <w:proofErr w:type="gramEnd"/>
      <w:r w:rsidRPr="00A805EB">
        <w:rPr>
          <w:rFonts w:ascii="Arial" w:hAnsi="Arial" w:cs="Arial"/>
          <w:color w:val="343434"/>
        </w:rPr>
        <w:t xml:space="preserve"> believes himself to be suffering from or to have come in contact with </w:t>
      </w:r>
      <w:r w:rsidR="008E5842">
        <w:rPr>
          <w:rFonts w:ascii="Arial" w:hAnsi="Arial" w:cs="Arial"/>
          <w:color w:val="343434"/>
        </w:rPr>
        <w:t xml:space="preserve">a disease </w:t>
      </w:r>
      <w:r w:rsidRPr="00A805EB">
        <w:rPr>
          <w:rFonts w:ascii="Arial" w:hAnsi="Arial" w:cs="Arial"/>
          <w:color w:val="343434"/>
        </w:rPr>
        <w:t>dangerous to the public health</w:t>
      </w:r>
      <w:r w:rsidR="008E5842">
        <w:rPr>
          <w:rFonts w:ascii="Arial" w:hAnsi="Arial" w:cs="Arial"/>
          <w:color w:val="343434"/>
        </w:rPr>
        <w:t xml:space="preserve"> (defined under G.L. </w:t>
      </w:r>
      <w:proofErr w:type="spellStart"/>
      <w:r w:rsidR="008E5842">
        <w:rPr>
          <w:rFonts w:ascii="Arial" w:hAnsi="Arial" w:cs="Arial"/>
          <w:color w:val="343434"/>
        </w:rPr>
        <w:t>ch.</w:t>
      </w:r>
      <w:proofErr w:type="spellEnd"/>
      <w:r w:rsidR="008E5842">
        <w:rPr>
          <w:rFonts w:ascii="Arial" w:hAnsi="Arial" w:cs="Arial"/>
          <w:color w:val="343434"/>
        </w:rPr>
        <w:t xml:space="preserve"> 111, §6) but in this case </w:t>
      </w:r>
      <w:r w:rsidR="00B64B58">
        <w:rPr>
          <w:rFonts w:ascii="Arial" w:hAnsi="Arial" w:cs="Arial"/>
          <w:color w:val="343434"/>
        </w:rPr>
        <w:t xml:space="preserve">the </w:t>
      </w:r>
      <w:r w:rsidRPr="00A805EB">
        <w:rPr>
          <w:rFonts w:ascii="Arial" w:hAnsi="Arial" w:cs="Arial"/>
          <w:color w:val="343434"/>
        </w:rPr>
        <w:t>m</w:t>
      </w:r>
      <w:r w:rsidR="008E5842">
        <w:rPr>
          <w:rFonts w:ascii="Arial" w:hAnsi="Arial" w:cs="Arial"/>
          <w:color w:val="343434"/>
        </w:rPr>
        <w:t xml:space="preserve">inor may only consent to care related to the </w:t>
      </w:r>
      <w:r w:rsidRPr="00A805EB">
        <w:rPr>
          <w:rFonts w:ascii="Arial" w:hAnsi="Arial" w:cs="Arial"/>
          <w:color w:val="343434"/>
        </w:rPr>
        <w:t>disease.</w:t>
      </w:r>
    </w:p>
    <w:p w14:paraId="4D5DE5D1" w14:textId="77777777" w:rsidR="002908CE" w:rsidRDefault="002908CE" w:rsidP="002908CE">
      <w:pPr>
        <w:widowControl w:val="0"/>
        <w:tabs>
          <w:tab w:val="left" w:pos="220"/>
          <w:tab w:val="left" w:pos="720"/>
        </w:tabs>
        <w:autoSpaceDE w:val="0"/>
        <w:autoSpaceDN w:val="0"/>
        <w:adjustRightInd w:val="0"/>
        <w:rPr>
          <w:rFonts w:ascii="Arial" w:hAnsi="Arial" w:cs="Arial"/>
          <w:color w:val="343434"/>
        </w:rPr>
      </w:pPr>
    </w:p>
    <w:p w14:paraId="6068DD0D" w14:textId="264654D3" w:rsidR="002908CE" w:rsidRDefault="002908CE" w:rsidP="002908CE">
      <w:pPr>
        <w:widowControl w:val="0"/>
        <w:tabs>
          <w:tab w:val="left" w:pos="220"/>
          <w:tab w:val="left" w:pos="720"/>
        </w:tabs>
        <w:autoSpaceDE w:val="0"/>
        <w:autoSpaceDN w:val="0"/>
        <w:adjustRightInd w:val="0"/>
        <w:rPr>
          <w:rFonts w:ascii="Arial" w:hAnsi="Arial" w:cs="Arial"/>
          <w:color w:val="343434"/>
        </w:rPr>
      </w:pPr>
      <w:r>
        <w:rPr>
          <w:rFonts w:ascii="Arial" w:hAnsi="Arial" w:cs="Arial"/>
          <w:color w:val="343434"/>
        </w:rPr>
        <w:t>If a minor gets care under this law, his or her medical records are kept confidential (between the minor and the doctor or dentist), and the minor’s parents will not be responsible for paying for the care.</w:t>
      </w:r>
    </w:p>
    <w:p w14:paraId="42D69247" w14:textId="77777777" w:rsidR="00003624" w:rsidRDefault="00003624" w:rsidP="002908CE">
      <w:pPr>
        <w:widowControl w:val="0"/>
        <w:tabs>
          <w:tab w:val="left" w:pos="220"/>
          <w:tab w:val="left" w:pos="720"/>
        </w:tabs>
        <w:autoSpaceDE w:val="0"/>
        <w:autoSpaceDN w:val="0"/>
        <w:adjustRightInd w:val="0"/>
        <w:rPr>
          <w:rFonts w:ascii="Arial" w:hAnsi="Arial" w:cs="Arial"/>
          <w:color w:val="343434"/>
        </w:rPr>
      </w:pPr>
    </w:p>
    <w:p w14:paraId="21E8685E" w14:textId="26040496" w:rsidR="0024124D" w:rsidRDefault="00003624" w:rsidP="002908CE">
      <w:pPr>
        <w:widowControl w:val="0"/>
        <w:tabs>
          <w:tab w:val="left" w:pos="220"/>
          <w:tab w:val="left" w:pos="720"/>
        </w:tabs>
        <w:autoSpaceDE w:val="0"/>
        <w:autoSpaceDN w:val="0"/>
        <w:adjustRightInd w:val="0"/>
        <w:rPr>
          <w:rFonts w:ascii="Arial" w:hAnsi="Arial" w:cs="Arial"/>
          <w:color w:val="343434"/>
        </w:rPr>
      </w:pPr>
      <w:r>
        <w:rPr>
          <w:rFonts w:ascii="Arial" w:hAnsi="Arial" w:cs="Arial"/>
          <w:color w:val="343434"/>
        </w:rPr>
        <w:t xml:space="preserve">Minors </w:t>
      </w:r>
      <w:r w:rsidR="0024124D">
        <w:rPr>
          <w:rFonts w:ascii="Arial" w:hAnsi="Arial" w:cs="Arial"/>
          <w:color w:val="343434"/>
        </w:rPr>
        <w:t xml:space="preserve">may also consent to treatment for family planning (birth control), G.L. </w:t>
      </w:r>
      <w:proofErr w:type="spellStart"/>
      <w:r w:rsidR="0024124D">
        <w:rPr>
          <w:rFonts w:ascii="Arial" w:hAnsi="Arial" w:cs="Arial"/>
          <w:color w:val="343434"/>
        </w:rPr>
        <w:t>ch.</w:t>
      </w:r>
      <w:proofErr w:type="spellEnd"/>
      <w:r w:rsidR="0024124D">
        <w:rPr>
          <w:rFonts w:ascii="Arial" w:hAnsi="Arial" w:cs="Arial"/>
          <w:color w:val="343434"/>
        </w:rPr>
        <w:t xml:space="preserve"> 112, §12E, and for sexually transmitted diseases G.L. </w:t>
      </w:r>
      <w:proofErr w:type="spellStart"/>
      <w:r w:rsidR="0024124D">
        <w:rPr>
          <w:rFonts w:ascii="Arial" w:hAnsi="Arial" w:cs="Arial"/>
          <w:color w:val="343434"/>
        </w:rPr>
        <w:t>ch.</w:t>
      </w:r>
      <w:proofErr w:type="spellEnd"/>
      <w:r w:rsidR="0024124D">
        <w:rPr>
          <w:rFonts w:ascii="Arial" w:hAnsi="Arial" w:cs="Arial"/>
          <w:color w:val="343434"/>
        </w:rPr>
        <w:t xml:space="preserve"> 112, §117. Minors at least 12 years old may </w:t>
      </w:r>
      <w:r w:rsidR="00895755">
        <w:rPr>
          <w:rFonts w:ascii="Arial" w:hAnsi="Arial" w:cs="Arial"/>
          <w:color w:val="343434"/>
        </w:rPr>
        <w:t xml:space="preserve">consent to </w:t>
      </w:r>
      <w:r>
        <w:rPr>
          <w:rFonts w:ascii="Arial" w:hAnsi="Arial" w:cs="Arial"/>
          <w:color w:val="343434"/>
        </w:rPr>
        <w:t>treatment for drug addict</w:t>
      </w:r>
      <w:r w:rsidR="008C7164">
        <w:rPr>
          <w:rFonts w:ascii="Arial" w:hAnsi="Arial" w:cs="Arial"/>
          <w:color w:val="343434"/>
        </w:rPr>
        <w:t>ion (except</w:t>
      </w:r>
      <w:r>
        <w:rPr>
          <w:rFonts w:ascii="Arial" w:hAnsi="Arial" w:cs="Arial"/>
          <w:color w:val="343434"/>
        </w:rPr>
        <w:t xml:space="preserve"> methadone treatment)</w:t>
      </w:r>
      <w:r w:rsidR="0024124D">
        <w:rPr>
          <w:rFonts w:ascii="Arial" w:hAnsi="Arial" w:cs="Arial"/>
          <w:color w:val="343434"/>
        </w:rPr>
        <w:t>.</w:t>
      </w:r>
      <w:r>
        <w:rPr>
          <w:rFonts w:ascii="Arial" w:hAnsi="Arial" w:cs="Arial"/>
          <w:color w:val="343434"/>
        </w:rPr>
        <w:t xml:space="preserve"> </w:t>
      </w:r>
      <w:proofErr w:type="gramStart"/>
      <w:r w:rsidR="0024124D">
        <w:rPr>
          <w:rFonts w:ascii="Arial" w:hAnsi="Arial" w:cs="Arial"/>
          <w:color w:val="343434"/>
        </w:rPr>
        <w:t xml:space="preserve">G.L. </w:t>
      </w:r>
      <w:proofErr w:type="spellStart"/>
      <w:r w:rsidR="0024124D">
        <w:rPr>
          <w:rFonts w:ascii="Arial" w:hAnsi="Arial" w:cs="Arial"/>
          <w:color w:val="343434"/>
        </w:rPr>
        <w:t>ch.</w:t>
      </w:r>
      <w:proofErr w:type="spellEnd"/>
      <w:r w:rsidR="0024124D">
        <w:rPr>
          <w:rFonts w:ascii="Arial" w:hAnsi="Arial" w:cs="Arial"/>
          <w:color w:val="343434"/>
        </w:rPr>
        <w:t xml:space="preserve"> 11</w:t>
      </w:r>
      <w:r w:rsidR="00895755">
        <w:rPr>
          <w:rFonts w:ascii="Arial" w:hAnsi="Arial" w:cs="Arial"/>
          <w:color w:val="343434"/>
        </w:rPr>
        <w:t>1, §12E.</w:t>
      </w:r>
      <w:proofErr w:type="gramEnd"/>
      <w:r w:rsidR="00895755">
        <w:rPr>
          <w:rFonts w:ascii="Arial" w:hAnsi="Arial" w:cs="Arial"/>
          <w:color w:val="343434"/>
        </w:rPr>
        <w:t xml:space="preserve"> Minors at least 16 years old may consent to mental health treatment. </w:t>
      </w:r>
      <w:proofErr w:type="gramStart"/>
      <w:r w:rsidR="00895755">
        <w:rPr>
          <w:rFonts w:ascii="Arial" w:hAnsi="Arial" w:cs="Arial"/>
          <w:color w:val="343434"/>
        </w:rPr>
        <w:t xml:space="preserve">G.L. </w:t>
      </w:r>
      <w:proofErr w:type="spellStart"/>
      <w:r w:rsidR="00895755">
        <w:rPr>
          <w:rFonts w:ascii="Arial" w:hAnsi="Arial" w:cs="Arial"/>
          <w:color w:val="343434"/>
        </w:rPr>
        <w:t>ch.</w:t>
      </w:r>
      <w:proofErr w:type="spellEnd"/>
      <w:r w:rsidR="00895755">
        <w:rPr>
          <w:rFonts w:ascii="Arial" w:hAnsi="Arial" w:cs="Arial"/>
          <w:color w:val="343434"/>
        </w:rPr>
        <w:t xml:space="preserve"> 123, §10(a)(1).</w:t>
      </w:r>
      <w:proofErr w:type="gramEnd"/>
    </w:p>
    <w:p w14:paraId="01C35568" w14:textId="77777777" w:rsidR="00531B93" w:rsidRDefault="00531B93" w:rsidP="002908CE">
      <w:pPr>
        <w:widowControl w:val="0"/>
        <w:tabs>
          <w:tab w:val="left" w:pos="220"/>
          <w:tab w:val="left" w:pos="720"/>
        </w:tabs>
        <w:autoSpaceDE w:val="0"/>
        <w:autoSpaceDN w:val="0"/>
        <w:adjustRightInd w:val="0"/>
        <w:rPr>
          <w:rFonts w:ascii="Arial" w:hAnsi="Arial" w:cs="Arial"/>
          <w:color w:val="343434"/>
        </w:rPr>
      </w:pPr>
    </w:p>
    <w:p w14:paraId="7091A8DC" w14:textId="14923EE9" w:rsidR="00046589" w:rsidRDefault="00AF466B" w:rsidP="00487853">
      <w:pPr>
        <w:widowControl w:val="0"/>
        <w:tabs>
          <w:tab w:val="left" w:pos="220"/>
          <w:tab w:val="left" w:pos="720"/>
        </w:tabs>
        <w:autoSpaceDE w:val="0"/>
        <w:autoSpaceDN w:val="0"/>
        <w:adjustRightInd w:val="0"/>
        <w:rPr>
          <w:rFonts w:ascii="Arial" w:hAnsi="Arial" w:cs="Arial"/>
          <w:color w:val="343434"/>
        </w:rPr>
      </w:pPr>
      <w:r>
        <w:rPr>
          <w:rFonts w:ascii="Arial" w:hAnsi="Arial" w:cs="Arial"/>
          <w:color w:val="343434"/>
        </w:rPr>
        <w:t>For more information, see “C</w:t>
      </w:r>
      <w:r w:rsidR="00531B93">
        <w:rPr>
          <w:rFonts w:ascii="Arial" w:hAnsi="Arial" w:cs="Arial"/>
          <w:color w:val="343434"/>
        </w:rPr>
        <w:t>onsent to Medical Treatment for Minors in Massachusetts: A Practitioner’s Guide, published by Boston College Law School’s Juvenile Rights Advocacy Project, 2006</w:t>
      </w:r>
    </w:p>
    <w:p w14:paraId="2CCA905A" w14:textId="77777777" w:rsidR="00487853" w:rsidRDefault="00487853" w:rsidP="00487853">
      <w:pPr>
        <w:widowControl w:val="0"/>
        <w:tabs>
          <w:tab w:val="left" w:pos="220"/>
          <w:tab w:val="left" w:pos="720"/>
        </w:tabs>
        <w:autoSpaceDE w:val="0"/>
        <w:autoSpaceDN w:val="0"/>
        <w:adjustRightInd w:val="0"/>
        <w:rPr>
          <w:rFonts w:ascii="Arial" w:hAnsi="Arial" w:cs="Arial"/>
          <w:color w:val="343434"/>
        </w:rPr>
      </w:pPr>
    </w:p>
    <w:p w14:paraId="721089FC" w14:textId="7F8A78B6" w:rsidR="00487853" w:rsidRDefault="00487853" w:rsidP="00487853">
      <w:pPr>
        <w:widowControl w:val="0"/>
        <w:tabs>
          <w:tab w:val="left" w:pos="220"/>
          <w:tab w:val="left" w:pos="720"/>
        </w:tabs>
        <w:autoSpaceDE w:val="0"/>
        <w:autoSpaceDN w:val="0"/>
        <w:adjustRightInd w:val="0"/>
        <w:rPr>
          <w:rFonts w:ascii="Arial" w:hAnsi="Arial" w:cs="Arial"/>
          <w:b/>
          <w:color w:val="343434"/>
        </w:rPr>
      </w:pPr>
      <w:r>
        <w:rPr>
          <w:rFonts w:ascii="Arial" w:hAnsi="Arial" w:cs="Arial"/>
          <w:b/>
          <w:color w:val="343434"/>
        </w:rPr>
        <w:t>Does a minor need parental consent for an abortion?</w:t>
      </w:r>
    </w:p>
    <w:p w14:paraId="7E45DB2B" w14:textId="77777777" w:rsidR="00487853" w:rsidRDefault="00487853" w:rsidP="00487853">
      <w:pPr>
        <w:widowControl w:val="0"/>
        <w:tabs>
          <w:tab w:val="left" w:pos="220"/>
          <w:tab w:val="left" w:pos="720"/>
        </w:tabs>
        <w:autoSpaceDE w:val="0"/>
        <w:autoSpaceDN w:val="0"/>
        <w:adjustRightInd w:val="0"/>
        <w:rPr>
          <w:rFonts w:ascii="Arial" w:hAnsi="Arial" w:cs="Arial"/>
          <w:color w:val="343434"/>
        </w:rPr>
      </w:pPr>
    </w:p>
    <w:p w14:paraId="58F606F7" w14:textId="1B668279" w:rsidR="00487853" w:rsidRDefault="00F8609E" w:rsidP="00487853">
      <w:pPr>
        <w:widowControl w:val="0"/>
        <w:tabs>
          <w:tab w:val="left" w:pos="220"/>
          <w:tab w:val="left" w:pos="720"/>
        </w:tabs>
        <w:autoSpaceDE w:val="0"/>
        <w:autoSpaceDN w:val="0"/>
        <w:adjustRightInd w:val="0"/>
        <w:rPr>
          <w:rFonts w:ascii="Arial" w:hAnsi="Arial" w:cs="Arial"/>
          <w:color w:val="343434"/>
        </w:rPr>
      </w:pPr>
      <w:r>
        <w:rPr>
          <w:rFonts w:ascii="Arial" w:hAnsi="Arial" w:cs="Arial"/>
          <w:color w:val="343434"/>
        </w:rPr>
        <w:t xml:space="preserve">Yes, but if the parents won’t consent, the minor can ask a court to allow her to have an abortion. </w:t>
      </w:r>
      <w:proofErr w:type="gramStart"/>
      <w:r>
        <w:rPr>
          <w:rFonts w:ascii="Arial" w:hAnsi="Arial" w:cs="Arial"/>
          <w:color w:val="343434"/>
        </w:rPr>
        <w:t>Massachusetts</w:t>
      </w:r>
      <w:proofErr w:type="gramEnd"/>
      <w:r>
        <w:rPr>
          <w:rFonts w:ascii="Arial" w:hAnsi="Arial" w:cs="Arial"/>
          <w:color w:val="343434"/>
        </w:rPr>
        <w:t xml:space="preserve"> law says that a woman under 18 who is not married must get consent from both of her parents for an abortion. </w:t>
      </w:r>
      <w:proofErr w:type="gramStart"/>
      <w:r>
        <w:rPr>
          <w:rFonts w:ascii="Arial" w:hAnsi="Arial" w:cs="Arial"/>
          <w:color w:val="343434"/>
        </w:rPr>
        <w:t xml:space="preserve">G.L. </w:t>
      </w:r>
      <w:proofErr w:type="spellStart"/>
      <w:r>
        <w:rPr>
          <w:rFonts w:ascii="Arial" w:hAnsi="Arial" w:cs="Arial"/>
          <w:color w:val="343434"/>
        </w:rPr>
        <w:t>ch.</w:t>
      </w:r>
      <w:proofErr w:type="spellEnd"/>
      <w:r>
        <w:rPr>
          <w:rFonts w:ascii="Arial" w:hAnsi="Arial" w:cs="Arial"/>
          <w:color w:val="343434"/>
        </w:rPr>
        <w:t xml:space="preserve"> 112, §12S.</w:t>
      </w:r>
      <w:proofErr w:type="gramEnd"/>
      <w:r>
        <w:rPr>
          <w:rFonts w:ascii="Arial" w:hAnsi="Arial" w:cs="Arial"/>
          <w:color w:val="343434"/>
        </w:rPr>
        <w:t xml:space="preserve"> One parent may be able to consent if the other parent is not </w:t>
      </w:r>
      <w:r w:rsidR="00B64B58">
        <w:rPr>
          <w:rFonts w:ascii="Arial" w:hAnsi="Arial" w:cs="Arial"/>
          <w:color w:val="343434"/>
        </w:rPr>
        <w:t xml:space="preserve">available or </w:t>
      </w:r>
      <w:r>
        <w:rPr>
          <w:rFonts w:ascii="Arial" w:hAnsi="Arial" w:cs="Arial"/>
          <w:color w:val="343434"/>
        </w:rPr>
        <w:t>doesn’t have custody of the minor. If both parents are dead, the minor’s guardian must consent. In deciding whether to consent, the law says the parents have to consider only their child’s “best interests.”</w:t>
      </w:r>
    </w:p>
    <w:p w14:paraId="6F3C7279" w14:textId="77777777" w:rsidR="00F8609E" w:rsidRDefault="00F8609E" w:rsidP="00487853">
      <w:pPr>
        <w:widowControl w:val="0"/>
        <w:tabs>
          <w:tab w:val="left" w:pos="220"/>
          <w:tab w:val="left" w:pos="720"/>
        </w:tabs>
        <w:autoSpaceDE w:val="0"/>
        <w:autoSpaceDN w:val="0"/>
        <w:adjustRightInd w:val="0"/>
        <w:rPr>
          <w:rFonts w:ascii="Arial" w:hAnsi="Arial" w:cs="Arial"/>
          <w:color w:val="343434"/>
        </w:rPr>
      </w:pPr>
    </w:p>
    <w:p w14:paraId="227E6AF2" w14:textId="4C658BF4" w:rsidR="00642ECD" w:rsidRDefault="00642ECD" w:rsidP="00487853">
      <w:pPr>
        <w:widowControl w:val="0"/>
        <w:tabs>
          <w:tab w:val="left" w:pos="220"/>
          <w:tab w:val="left" w:pos="720"/>
        </w:tabs>
        <w:autoSpaceDE w:val="0"/>
        <w:autoSpaceDN w:val="0"/>
        <w:adjustRightInd w:val="0"/>
        <w:rPr>
          <w:rFonts w:ascii="Arial" w:hAnsi="Arial" w:cs="Arial"/>
          <w:color w:val="343434"/>
        </w:rPr>
      </w:pPr>
      <w:r>
        <w:rPr>
          <w:rFonts w:ascii="Arial" w:hAnsi="Arial" w:cs="Arial"/>
          <w:color w:val="343434"/>
        </w:rPr>
        <w:t>If the parents won’t consent, or the minor does not want to ask them for consent, the minor can file a case in Superior Court in the county where she lives asking</w:t>
      </w:r>
      <w:r w:rsidR="00D71D4F">
        <w:rPr>
          <w:rFonts w:ascii="Arial" w:hAnsi="Arial" w:cs="Arial"/>
          <w:color w:val="343434"/>
        </w:rPr>
        <w:t xml:space="preserve"> the court to authorize the abortion.</w:t>
      </w:r>
      <w:r>
        <w:rPr>
          <w:rFonts w:ascii="Arial" w:hAnsi="Arial" w:cs="Arial"/>
          <w:color w:val="343434"/>
        </w:rPr>
        <w:t xml:space="preserve"> </w:t>
      </w:r>
      <w:r w:rsidR="00D71D4F">
        <w:rPr>
          <w:rFonts w:ascii="Arial" w:hAnsi="Arial" w:cs="Arial"/>
          <w:color w:val="343434"/>
        </w:rPr>
        <w:t xml:space="preserve">The minor can file the case </w:t>
      </w:r>
      <w:r w:rsidR="00AF466B">
        <w:rPr>
          <w:rFonts w:ascii="Arial" w:hAnsi="Arial" w:cs="Arial"/>
          <w:color w:val="343434"/>
        </w:rPr>
        <w:t xml:space="preserve">herself on her own behalf (she doesn’t need a next friend or guardian ad litem to file, although the court can appoint a guardian ad litem for her). </w:t>
      </w:r>
      <w:r w:rsidR="00864630">
        <w:rPr>
          <w:rFonts w:ascii="Arial" w:hAnsi="Arial" w:cs="Arial"/>
          <w:color w:val="343434"/>
        </w:rPr>
        <w:t xml:space="preserve">The minor may ask the judge to appoint her a free attorney. </w:t>
      </w:r>
      <w:r w:rsidR="00AF466B">
        <w:rPr>
          <w:rFonts w:ascii="Arial" w:hAnsi="Arial" w:cs="Arial"/>
          <w:color w:val="343434"/>
        </w:rPr>
        <w:t>The judge will order the abortion if he or she determines the minor is mature and able to give informed consent to the abortion, or, if she is not mature, if it is in her best interests to have an abortion.</w:t>
      </w:r>
    </w:p>
    <w:p w14:paraId="1880F90E" w14:textId="77777777" w:rsidR="00F8609E" w:rsidRDefault="00F8609E" w:rsidP="00487853">
      <w:pPr>
        <w:widowControl w:val="0"/>
        <w:tabs>
          <w:tab w:val="left" w:pos="220"/>
          <w:tab w:val="left" w:pos="720"/>
        </w:tabs>
        <w:autoSpaceDE w:val="0"/>
        <w:autoSpaceDN w:val="0"/>
        <w:adjustRightInd w:val="0"/>
        <w:rPr>
          <w:rFonts w:ascii="Arial" w:hAnsi="Arial" w:cs="Arial"/>
          <w:color w:val="343434"/>
        </w:rPr>
      </w:pPr>
    </w:p>
    <w:p w14:paraId="6A95EDE1" w14:textId="585C8FF3" w:rsidR="00AF466B" w:rsidRDefault="00AF466B" w:rsidP="00AF466B">
      <w:pPr>
        <w:widowControl w:val="0"/>
        <w:autoSpaceDE w:val="0"/>
        <w:autoSpaceDN w:val="0"/>
        <w:adjustRightInd w:val="0"/>
        <w:rPr>
          <w:rFonts w:ascii="Verdana" w:hAnsi="Verdana" w:cs="Verdana"/>
          <w:color w:val="262626"/>
          <w:sz w:val="28"/>
          <w:szCs w:val="28"/>
        </w:rPr>
      </w:pPr>
      <w:r>
        <w:rPr>
          <w:rFonts w:ascii="Arial" w:hAnsi="Arial" w:cs="Arial"/>
        </w:rPr>
        <w:t xml:space="preserve">A woman under 18 </w:t>
      </w:r>
      <w:r w:rsidR="004A31D5">
        <w:rPr>
          <w:rFonts w:ascii="Arial" w:hAnsi="Arial" w:cs="Arial"/>
        </w:rPr>
        <w:t xml:space="preserve">who is or was married does not need to </w:t>
      </w:r>
      <w:r>
        <w:rPr>
          <w:rFonts w:ascii="Arial" w:hAnsi="Arial" w:cs="Arial"/>
        </w:rPr>
        <w:t>get parental consent or a judge’s approval</w:t>
      </w:r>
      <w:r w:rsidR="004A31D5">
        <w:rPr>
          <w:rFonts w:ascii="Arial" w:hAnsi="Arial" w:cs="Arial"/>
        </w:rPr>
        <w:t xml:space="preserve"> for an abortion. </w:t>
      </w:r>
      <w:proofErr w:type="gramStart"/>
      <w:r w:rsidR="004A31D5">
        <w:rPr>
          <w:rFonts w:ascii="Arial" w:hAnsi="Arial" w:cs="Arial"/>
        </w:rPr>
        <w:t xml:space="preserve">G.L. </w:t>
      </w:r>
      <w:proofErr w:type="spellStart"/>
      <w:r w:rsidR="004A31D5">
        <w:rPr>
          <w:rFonts w:ascii="Arial" w:hAnsi="Arial" w:cs="Arial"/>
        </w:rPr>
        <w:t>ch.</w:t>
      </w:r>
      <w:proofErr w:type="spellEnd"/>
      <w:r w:rsidR="004A31D5">
        <w:rPr>
          <w:rFonts w:ascii="Arial" w:hAnsi="Arial" w:cs="Arial"/>
        </w:rPr>
        <w:t xml:space="preserve"> 112, §12S.</w:t>
      </w:r>
      <w:proofErr w:type="gramEnd"/>
    </w:p>
    <w:p w14:paraId="1A5D1DBF" w14:textId="77777777" w:rsidR="00AF466B" w:rsidRDefault="00AF466B" w:rsidP="00AF466B">
      <w:pPr>
        <w:widowControl w:val="0"/>
        <w:autoSpaceDE w:val="0"/>
        <w:autoSpaceDN w:val="0"/>
        <w:adjustRightInd w:val="0"/>
        <w:rPr>
          <w:rFonts w:ascii="Verdana" w:hAnsi="Verdana" w:cs="Verdana"/>
          <w:color w:val="262626"/>
          <w:sz w:val="28"/>
          <w:szCs w:val="28"/>
        </w:rPr>
      </w:pPr>
    </w:p>
    <w:p w14:paraId="4588EF89" w14:textId="14D3BF43" w:rsidR="00AF466B" w:rsidRPr="00AF466B" w:rsidRDefault="00AF466B" w:rsidP="00AF466B">
      <w:pPr>
        <w:widowControl w:val="0"/>
        <w:autoSpaceDE w:val="0"/>
        <w:autoSpaceDN w:val="0"/>
        <w:adjustRightInd w:val="0"/>
        <w:rPr>
          <w:rFonts w:ascii="Arial" w:hAnsi="Arial" w:cs="Arial"/>
          <w:color w:val="262626"/>
        </w:rPr>
      </w:pPr>
      <w:r w:rsidRPr="00AF466B">
        <w:rPr>
          <w:rFonts w:ascii="Arial" w:hAnsi="Arial" w:cs="Arial"/>
          <w:color w:val="262626"/>
        </w:rPr>
        <w:t>Although the process of obtaining consent from a judge can be stressful, it is designed to be confidential and as take as little time as possible. For information about this process please call (617) 1-800-258-4448, option 3.</w:t>
      </w:r>
    </w:p>
    <w:p w14:paraId="486A26FD" w14:textId="75F5EFB0" w:rsidR="00AF466B" w:rsidRDefault="00AF466B" w:rsidP="00487853">
      <w:pPr>
        <w:widowControl w:val="0"/>
        <w:tabs>
          <w:tab w:val="left" w:pos="220"/>
          <w:tab w:val="left" w:pos="720"/>
        </w:tabs>
        <w:autoSpaceDE w:val="0"/>
        <w:autoSpaceDN w:val="0"/>
        <w:adjustRightInd w:val="0"/>
        <w:rPr>
          <w:rFonts w:ascii="Arial" w:hAnsi="Arial" w:cs="Arial"/>
          <w:color w:val="343434"/>
        </w:rPr>
      </w:pPr>
    </w:p>
    <w:p w14:paraId="2B66829E" w14:textId="77777777" w:rsidR="00AF466B" w:rsidRPr="00487853" w:rsidRDefault="00AF466B" w:rsidP="00487853">
      <w:pPr>
        <w:widowControl w:val="0"/>
        <w:tabs>
          <w:tab w:val="left" w:pos="220"/>
          <w:tab w:val="left" w:pos="720"/>
        </w:tabs>
        <w:autoSpaceDE w:val="0"/>
        <w:autoSpaceDN w:val="0"/>
        <w:adjustRightInd w:val="0"/>
        <w:rPr>
          <w:rFonts w:ascii="Arial" w:hAnsi="Arial" w:cs="Arial"/>
          <w:color w:val="343434"/>
        </w:rPr>
      </w:pPr>
    </w:p>
    <w:p w14:paraId="44278955" w14:textId="714AC455" w:rsidR="00046589" w:rsidRDefault="00046589" w:rsidP="00046589">
      <w:pPr>
        <w:widowControl w:val="0"/>
        <w:autoSpaceDE w:val="0"/>
        <w:autoSpaceDN w:val="0"/>
        <w:adjustRightInd w:val="0"/>
        <w:rPr>
          <w:rFonts w:ascii="Arial" w:hAnsi="Arial" w:cs="Arial"/>
          <w:b/>
        </w:rPr>
      </w:pPr>
      <w:r w:rsidRPr="0068058D">
        <w:rPr>
          <w:rFonts w:ascii="Arial" w:hAnsi="Arial" w:cs="Arial"/>
          <w:b/>
        </w:rPr>
        <w:t>What hours and types of jobs can minors work?</w:t>
      </w:r>
    </w:p>
    <w:p w14:paraId="5C5AF0DB" w14:textId="77777777" w:rsidR="0068058D" w:rsidRPr="0068058D" w:rsidRDefault="0068058D" w:rsidP="00046589">
      <w:pPr>
        <w:widowControl w:val="0"/>
        <w:autoSpaceDE w:val="0"/>
        <w:autoSpaceDN w:val="0"/>
        <w:adjustRightInd w:val="0"/>
        <w:rPr>
          <w:rFonts w:ascii="Arial" w:hAnsi="Arial" w:cs="Arial"/>
          <w:b/>
        </w:rPr>
      </w:pPr>
    </w:p>
    <w:p w14:paraId="0768B8A4" w14:textId="147381B0" w:rsidR="00D67A0F" w:rsidRDefault="00D67A0F" w:rsidP="00046589">
      <w:pPr>
        <w:widowControl w:val="0"/>
        <w:autoSpaceDE w:val="0"/>
        <w:autoSpaceDN w:val="0"/>
        <w:adjustRightInd w:val="0"/>
        <w:rPr>
          <w:rFonts w:ascii="Arial" w:hAnsi="Arial" w:cs="Arial"/>
          <w:color w:val="262626"/>
        </w:rPr>
      </w:pPr>
      <w:proofErr w:type="gramStart"/>
      <w:r w:rsidRPr="00D67A0F">
        <w:rPr>
          <w:rFonts w:ascii="Arial" w:hAnsi="Arial" w:cs="Arial"/>
          <w:color w:val="262626"/>
        </w:rPr>
        <w:t>Massachusetts</w:t>
      </w:r>
      <w:proofErr w:type="gramEnd"/>
      <w:r w:rsidRPr="00D67A0F">
        <w:rPr>
          <w:rFonts w:ascii="Arial" w:hAnsi="Arial" w:cs="Arial"/>
          <w:color w:val="262626"/>
        </w:rPr>
        <w:t xml:space="preserve"> law says a minor </w:t>
      </w:r>
      <w:r w:rsidR="00046589" w:rsidRPr="00D67A0F">
        <w:rPr>
          <w:rFonts w:ascii="Arial" w:hAnsi="Arial" w:cs="Arial"/>
          <w:color w:val="262626"/>
        </w:rPr>
        <w:t xml:space="preserve">cannot work in certain places or during particular hours. </w:t>
      </w:r>
      <w:r>
        <w:rPr>
          <w:rFonts w:ascii="Arial" w:hAnsi="Arial" w:cs="Arial"/>
          <w:color w:val="262626"/>
        </w:rPr>
        <w:t>The law is designed to protect</w:t>
      </w:r>
      <w:r w:rsidR="00B64B58">
        <w:rPr>
          <w:rFonts w:ascii="Arial" w:hAnsi="Arial" w:cs="Arial"/>
          <w:color w:val="262626"/>
        </w:rPr>
        <w:t xml:space="preserve"> children and to prevent work f</w:t>
      </w:r>
      <w:r>
        <w:rPr>
          <w:rFonts w:ascii="Arial" w:hAnsi="Arial" w:cs="Arial"/>
          <w:color w:val="262626"/>
        </w:rPr>
        <w:t>r</w:t>
      </w:r>
      <w:r w:rsidR="00B64B58">
        <w:rPr>
          <w:rFonts w:ascii="Arial" w:hAnsi="Arial" w:cs="Arial"/>
          <w:color w:val="262626"/>
        </w:rPr>
        <w:t xml:space="preserve">om interfering with </w:t>
      </w:r>
      <w:r>
        <w:rPr>
          <w:rFonts w:ascii="Arial" w:hAnsi="Arial" w:cs="Arial"/>
          <w:color w:val="262626"/>
        </w:rPr>
        <w:t>education.</w:t>
      </w:r>
    </w:p>
    <w:p w14:paraId="696ACB4C" w14:textId="77777777" w:rsidR="00D67A0F" w:rsidRDefault="00D67A0F" w:rsidP="00046589">
      <w:pPr>
        <w:widowControl w:val="0"/>
        <w:autoSpaceDE w:val="0"/>
        <w:autoSpaceDN w:val="0"/>
        <w:adjustRightInd w:val="0"/>
        <w:rPr>
          <w:rFonts w:ascii="Arial" w:hAnsi="Arial" w:cs="Arial"/>
          <w:color w:val="262626"/>
        </w:rPr>
      </w:pPr>
    </w:p>
    <w:p w14:paraId="144E9BC7" w14:textId="26BADF90" w:rsidR="00D67A0F" w:rsidRDefault="00046589" w:rsidP="00D67A0F">
      <w:pPr>
        <w:widowControl w:val="0"/>
        <w:autoSpaceDE w:val="0"/>
        <w:autoSpaceDN w:val="0"/>
        <w:adjustRightInd w:val="0"/>
        <w:rPr>
          <w:rFonts w:ascii="Arial" w:hAnsi="Arial" w:cs="Arial"/>
          <w:color w:val="262626"/>
        </w:rPr>
      </w:pPr>
      <w:r w:rsidRPr="00D67A0F">
        <w:rPr>
          <w:rFonts w:ascii="Arial" w:hAnsi="Arial" w:cs="Arial"/>
          <w:color w:val="262626"/>
        </w:rPr>
        <w:t>The rules are complicated and exceptions exist for certain jobs, but the most basic r</w:t>
      </w:r>
      <w:r w:rsidR="00D67A0F">
        <w:rPr>
          <w:rFonts w:ascii="Arial" w:hAnsi="Arial" w:cs="Arial"/>
          <w:color w:val="262626"/>
        </w:rPr>
        <w:t>ules are as follows. See, generally,</w:t>
      </w:r>
      <w:r w:rsidRPr="00D67A0F">
        <w:rPr>
          <w:rFonts w:ascii="Arial" w:hAnsi="Arial" w:cs="Arial"/>
          <w:color w:val="262626"/>
        </w:rPr>
        <w:t xml:space="preserve"> </w:t>
      </w:r>
      <w:r w:rsidR="00D67A0F">
        <w:rPr>
          <w:rFonts w:ascii="Arial" w:hAnsi="Arial" w:cs="Arial"/>
          <w:color w:val="262626"/>
        </w:rPr>
        <w:t xml:space="preserve">G.L. </w:t>
      </w:r>
      <w:proofErr w:type="spellStart"/>
      <w:r w:rsidRPr="00D67A0F">
        <w:rPr>
          <w:rFonts w:ascii="Arial" w:hAnsi="Arial" w:cs="Arial"/>
          <w:color w:val="262626"/>
        </w:rPr>
        <w:t>c</w:t>
      </w:r>
      <w:r w:rsidR="00D67A0F">
        <w:rPr>
          <w:rFonts w:ascii="Arial" w:hAnsi="Arial" w:cs="Arial"/>
          <w:color w:val="262626"/>
        </w:rPr>
        <w:t>h.</w:t>
      </w:r>
      <w:proofErr w:type="spellEnd"/>
      <w:r w:rsidR="00D67A0F">
        <w:rPr>
          <w:rFonts w:ascii="Arial" w:hAnsi="Arial" w:cs="Arial"/>
          <w:color w:val="262626"/>
        </w:rPr>
        <w:t xml:space="preserve"> 149, § 56-105</w:t>
      </w:r>
    </w:p>
    <w:p w14:paraId="6A1F541D" w14:textId="77777777" w:rsidR="00D67A0F" w:rsidRPr="00D649D3" w:rsidRDefault="00D67A0F" w:rsidP="00D67A0F">
      <w:pPr>
        <w:widowControl w:val="0"/>
        <w:autoSpaceDE w:val="0"/>
        <w:autoSpaceDN w:val="0"/>
        <w:adjustRightInd w:val="0"/>
        <w:rPr>
          <w:rFonts w:ascii="Arial" w:hAnsi="Arial" w:cs="Arial"/>
          <w:color w:val="262626"/>
        </w:rPr>
      </w:pPr>
    </w:p>
    <w:p w14:paraId="4EEAD8F4" w14:textId="7FC8DD93" w:rsidR="00D67A0F" w:rsidRDefault="00D67A0F" w:rsidP="00D7377E">
      <w:pPr>
        <w:widowControl w:val="0"/>
        <w:autoSpaceDE w:val="0"/>
        <w:autoSpaceDN w:val="0"/>
        <w:adjustRightInd w:val="0"/>
        <w:ind w:left="720"/>
        <w:rPr>
          <w:rFonts w:ascii="Arial" w:hAnsi="Arial" w:cs="Arial"/>
          <w:color w:val="262626"/>
        </w:rPr>
      </w:pPr>
      <w:proofErr w:type="gramStart"/>
      <w:r w:rsidRPr="00D649D3">
        <w:rPr>
          <w:rFonts w:ascii="Arial" w:hAnsi="Arial" w:cs="Arial"/>
          <w:color w:val="262626"/>
        </w:rPr>
        <w:t>minors</w:t>
      </w:r>
      <w:proofErr w:type="gramEnd"/>
      <w:r w:rsidRPr="00D649D3">
        <w:rPr>
          <w:rFonts w:ascii="Arial" w:hAnsi="Arial" w:cs="Arial"/>
          <w:color w:val="262626"/>
        </w:rPr>
        <w:t xml:space="preserve"> </w:t>
      </w:r>
      <w:r w:rsidRPr="00B64B58">
        <w:rPr>
          <w:rFonts w:ascii="Arial" w:hAnsi="Arial" w:cs="Arial"/>
          <w:b/>
          <w:color w:val="262626"/>
        </w:rPr>
        <w:t>under 14</w:t>
      </w:r>
      <w:r w:rsidRPr="00D649D3">
        <w:rPr>
          <w:rFonts w:ascii="Arial" w:hAnsi="Arial" w:cs="Arial"/>
          <w:color w:val="262626"/>
        </w:rPr>
        <w:t xml:space="preserve"> cannot work</w:t>
      </w:r>
      <w:r w:rsidRPr="00D7377E">
        <w:rPr>
          <w:rFonts w:ascii="Arial" w:hAnsi="Arial" w:cs="Arial"/>
          <w:color w:val="262626"/>
        </w:rPr>
        <w:t xml:space="preserve">, except they may deliver papers, work on a farm, or may work in entertainment (with a special permit) </w:t>
      </w:r>
    </w:p>
    <w:p w14:paraId="57E9436B" w14:textId="77777777" w:rsidR="00D7377E" w:rsidRPr="00D7377E" w:rsidRDefault="00D7377E" w:rsidP="00D7377E">
      <w:pPr>
        <w:widowControl w:val="0"/>
        <w:autoSpaceDE w:val="0"/>
        <w:autoSpaceDN w:val="0"/>
        <w:adjustRightInd w:val="0"/>
        <w:ind w:left="720"/>
        <w:rPr>
          <w:rFonts w:ascii="Arial" w:hAnsi="Arial" w:cs="Arial"/>
          <w:color w:val="262626"/>
        </w:rPr>
      </w:pPr>
    </w:p>
    <w:p w14:paraId="0132C07A" w14:textId="77777777" w:rsidR="00D7377E" w:rsidRDefault="00D7377E" w:rsidP="00D7377E">
      <w:pPr>
        <w:widowControl w:val="0"/>
        <w:autoSpaceDE w:val="0"/>
        <w:autoSpaceDN w:val="0"/>
        <w:adjustRightInd w:val="0"/>
        <w:ind w:left="720"/>
        <w:rPr>
          <w:rFonts w:ascii="Arial" w:hAnsi="Arial" w:cs="Arial"/>
          <w:color w:val="262626"/>
        </w:rPr>
      </w:pPr>
      <w:proofErr w:type="gramStart"/>
      <w:r w:rsidRPr="00D7377E">
        <w:rPr>
          <w:rFonts w:ascii="Arial" w:hAnsi="Arial" w:cs="Arial"/>
          <w:color w:val="262626"/>
        </w:rPr>
        <w:t>minors</w:t>
      </w:r>
      <w:proofErr w:type="gramEnd"/>
      <w:r w:rsidRPr="00D7377E">
        <w:rPr>
          <w:rFonts w:ascii="Arial" w:hAnsi="Arial" w:cs="Arial"/>
          <w:color w:val="262626"/>
        </w:rPr>
        <w:t xml:space="preserve"> </w:t>
      </w:r>
      <w:r w:rsidRPr="00B64B58">
        <w:rPr>
          <w:rFonts w:ascii="Arial" w:hAnsi="Arial" w:cs="Arial"/>
          <w:b/>
          <w:color w:val="262626"/>
        </w:rPr>
        <w:t>14 and 15</w:t>
      </w:r>
      <w:r w:rsidRPr="00D7377E">
        <w:rPr>
          <w:rFonts w:ascii="Arial" w:hAnsi="Arial" w:cs="Arial"/>
          <w:color w:val="262626"/>
        </w:rPr>
        <w:t xml:space="preserve"> years old</w:t>
      </w:r>
      <w:r w:rsidR="00D67A0F" w:rsidRPr="00D7377E">
        <w:rPr>
          <w:rFonts w:ascii="Arial" w:hAnsi="Arial" w:cs="Arial"/>
          <w:color w:val="262626"/>
        </w:rPr>
        <w:t xml:space="preserve"> </w:t>
      </w:r>
    </w:p>
    <w:p w14:paraId="74E05C43" w14:textId="2E42F6A2" w:rsidR="00D7377E" w:rsidRDefault="00FA0C9F" w:rsidP="00D7377E">
      <w:pPr>
        <w:pStyle w:val="ListParagraph"/>
        <w:widowControl w:val="0"/>
        <w:numPr>
          <w:ilvl w:val="0"/>
          <w:numId w:val="5"/>
        </w:numPr>
        <w:autoSpaceDE w:val="0"/>
        <w:autoSpaceDN w:val="0"/>
        <w:adjustRightInd w:val="0"/>
        <w:rPr>
          <w:rFonts w:ascii="Arial" w:hAnsi="Arial" w:cs="Arial"/>
          <w:color w:val="262626"/>
        </w:rPr>
      </w:pPr>
      <w:proofErr w:type="gramStart"/>
      <w:r w:rsidRPr="00D7377E">
        <w:rPr>
          <w:rFonts w:ascii="Arial" w:hAnsi="Arial" w:cs="Arial"/>
          <w:color w:val="262626"/>
        </w:rPr>
        <w:t>cannot</w:t>
      </w:r>
      <w:proofErr w:type="gramEnd"/>
      <w:r w:rsidRPr="00D7377E">
        <w:rPr>
          <w:rFonts w:ascii="Arial" w:hAnsi="Arial" w:cs="Arial"/>
          <w:color w:val="262626"/>
        </w:rPr>
        <w:t xml:space="preserve"> do most jobs that involve working with machinery; many </w:t>
      </w:r>
      <w:r w:rsidR="00B64B58">
        <w:rPr>
          <w:rFonts w:ascii="Arial" w:hAnsi="Arial" w:cs="Arial"/>
          <w:color w:val="262626"/>
        </w:rPr>
        <w:t>jobs involving</w:t>
      </w:r>
      <w:r w:rsidRPr="00D7377E">
        <w:rPr>
          <w:rFonts w:ascii="Arial" w:hAnsi="Arial" w:cs="Arial"/>
          <w:color w:val="262626"/>
        </w:rPr>
        <w:t xml:space="preserve"> equipment such as food slicers, ovens or freezers; work in a factory or warehouse; work in construction; work in door-to-door sales; or at other specifically-listed jobs that could be dangerous</w:t>
      </w:r>
    </w:p>
    <w:p w14:paraId="79ED6105" w14:textId="22AFE4D2" w:rsidR="00D649D3" w:rsidRPr="00D7377E" w:rsidRDefault="00D649D3" w:rsidP="00D7377E">
      <w:pPr>
        <w:pStyle w:val="ListParagraph"/>
        <w:widowControl w:val="0"/>
        <w:numPr>
          <w:ilvl w:val="0"/>
          <w:numId w:val="5"/>
        </w:numPr>
        <w:autoSpaceDE w:val="0"/>
        <w:autoSpaceDN w:val="0"/>
        <w:adjustRightInd w:val="0"/>
        <w:rPr>
          <w:rFonts w:ascii="Arial" w:hAnsi="Arial" w:cs="Arial"/>
          <w:color w:val="262626"/>
        </w:rPr>
      </w:pPr>
      <w:proofErr w:type="gramStart"/>
      <w:r>
        <w:rPr>
          <w:rFonts w:ascii="Arial" w:hAnsi="Arial" w:cs="Arial"/>
          <w:color w:val="262626"/>
        </w:rPr>
        <w:t>cannot</w:t>
      </w:r>
      <w:proofErr w:type="gramEnd"/>
      <w:r>
        <w:rPr>
          <w:rFonts w:ascii="Arial" w:hAnsi="Arial" w:cs="Arial"/>
          <w:color w:val="262626"/>
        </w:rPr>
        <w:t xml:space="preserve"> work during school hours</w:t>
      </w:r>
    </w:p>
    <w:p w14:paraId="7F984ACA" w14:textId="59FC7972" w:rsidR="00D7377E" w:rsidRPr="00D649D3" w:rsidRDefault="00D7377E" w:rsidP="00D649D3">
      <w:pPr>
        <w:pStyle w:val="ListParagraph"/>
        <w:widowControl w:val="0"/>
        <w:numPr>
          <w:ilvl w:val="0"/>
          <w:numId w:val="5"/>
        </w:numPr>
        <w:autoSpaceDE w:val="0"/>
        <w:autoSpaceDN w:val="0"/>
        <w:adjustRightInd w:val="0"/>
        <w:rPr>
          <w:rFonts w:ascii="Arial" w:hAnsi="Arial" w:cs="Arial"/>
          <w:color w:val="262626"/>
        </w:rPr>
      </w:pPr>
      <w:proofErr w:type="gramStart"/>
      <w:r>
        <w:rPr>
          <w:rFonts w:ascii="Arial" w:hAnsi="Arial" w:cs="Arial"/>
          <w:color w:val="262626"/>
        </w:rPr>
        <w:t>can</w:t>
      </w:r>
      <w:proofErr w:type="gramEnd"/>
      <w:r>
        <w:rPr>
          <w:rFonts w:ascii="Arial" w:hAnsi="Arial" w:cs="Arial"/>
          <w:color w:val="262626"/>
        </w:rPr>
        <w:t xml:space="preserve"> work only between 7 a.m. and 7 p.m. during the school year</w:t>
      </w:r>
      <w:r w:rsidR="00D649D3">
        <w:rPr>
          <w:rFonts w:ascii="Arial" w:hAnsi="Arial" w:cs="Arial"/>
          <w:color w:val="262626"/>
        </w:rPr>
        <w:t xml:space="preserve"> and </w:t>
      </w:r>
      <w:r w:rsidRPr="00D649D3">
        <w:rPr>
          <w:rFonts w:ascii="Arial" w:hAnsi="Arial" w:cs="Arial"/>
          <w:color w:val="262626"/>
        </w:rPr>
        <w:t>between 7 a.m. and 9 p.m. during the summer</w:t>
      </w:r>
      <w:r w:rsidR="00B64B58">
        <w:rPr>
          <w:rFonts w:ascii="Arial" w:hAnsi="Arial" w:cs="Arial"/>
          <w:color w:val="262626"/>
        </w:rPr>
        <w:t xml:space="preserve"> </w:t>
      </w:r>
      <w:r w:rsidR="00D649D3">
        <w:rPr>
          <w:rFonts w:ascii="Arial" w:hAnsi="Arial" w:cs="Arial"/>
          <w:color w:val="262626"/>
        </w:rPr>
        <w:t>(July 1-Labor Day)</w:t>
      </w:r>
    </w:p>
    <w:p w14:paraId="5822D204" w14:textId="3D74F58C" w:rsidR="00D7377E" w:rsidRDefault="00D649D3" w:rsidP="00D7377E">
      <w:pPr>
        <w:pStyle w:val="ListParagraph"/>
        <w:widowControl w:val="0"/>
        <w:numPr>
          <w:ilvl w:val="0"/>
          <w:numId w:val="5"/>
        </w:numPr>
        <w:autoSpaceDE w:val="0"/>
        <w:autoSpaceDN w:val="0"/>
        <w:adjustRightInd w:val="0"/>
        <w:rPr>
          <w:rFonts w:ascii="Arial" w:hAnsi="Arial" w:cs="Arial"/>
          <w:color w:val="262626"/>
        </w:rPr>
      </w:pPr>
      <w:proofErr w:type="gramStart"/>
      <w:r>
        <w:rPr>
          <w:rFonts w:ascii="Arial" w:hAnsi="Arial" w:cs="Arial"/>
          <w:color w:val="262626"/>
        </w:rPr>
        <w:t>when</w:t>
      </w:r>
      <w:proofErr w:type="gramEnd"/>
      <w:r>
        <w:rPr>
          <w:rFonts w:ascii="Arial" w:hAnsi="Arial" w:cs="Arial"/>
          <w:color w:val="262626"/>
        </w:rPr>
        <w:t xml:space="preserve"> school is in session may only work 18 hours a week, including 3 hours on  school days, 8 hours on Saturday, Sunday, and holidays, and only 6 days a week</w:t>
      </w:r>
    </w:p>
    <w:p w14:paraId="02775759" w14:textId="3A6ABE80" w:rsidR="00D649D3" w:rsidRDefault="00D649D3" w:rsidP="00D7377E">
      <w:pPr>
        <w:pStyle w:val="ListParagraph"/>
        <w:widowControl w:val="0"/>
        <w:numPr>
          <w:ilvl w:val="0"/>
          <w:numId w:val="5"/>
        </w:numPr>
        <w:autoSpaceDE w:val="0"/>
        <w:autoSpaceDN w:val="0"/>
        <w:adjustRightInd w:val="0"/>
        <w:rPr>
          <w:rFonts w:ascii="Arial" w:hAnsi="Arial" w:cs="Arial"/>
          <w:color w:val="262626"/>
        </w:rPr>
      </w:pPr>
      <w:proofErr w:type="gramStart"/>
      <w:r>
        <w:rPr>
          <w:rFonts w:ascii="Arial" w:hAnsi="Arial" w:cs="Arial"/>
          <w:color w:val="262626"/>
        </w:rPr>
        <w:t>when</w:t>
      </w:r>
      <w:proofErr w:type="gramEnd"/>
      <w:r>
        <w:rPr>
          <w:rFonts w:ascii="Arial" w:hAnsi="Arial" w:cs="Arial"/>
          <w:color w:val="262626"/>
        </w:rPr>
        <w:t xml:space="preserve"> school i</w:t>
      </w:r>
      <w:r w:rsidR="00B64B58">
        <w:rPr>
          <w:rFonts w:ascii="Arial" w:hAnsi="Arial" w:cs="Arial"/>
          <w:color w:val="262626"/>
        </w:rPr>
        <w:t xml:space="preserve">s not in session may only work </w:t>
      </w:r>
      <w:r>
        <w:rPr>
          <w:rFonts w:ascii="Arial" w:hAnsi="Arial" w:cs="Arial"/>
          <w:color w:val="262626"/>
        </w:rPr>
        <w:t>40 hours a week, 8 hours a day, 6 days a week</w:t>
      </w:r>
    </w:p>
    <w:p w14:paraId="500968FF" w14:textId="7F6C84E2" w:rsidR="00D7377E" w:rsidRDefault="00D7377E" w:rsidP="00D7377E">
      <w:pPr>
        <w:widowControl w:val="0"/>
        <w:autoSpaceDE w:val="0"/>
        <w:autoSpaceDN w:val="0"/>
        <w:adjustRightInd w:val="0"/>
        <w:ind w:left="720"/>
        <w:rPr>
          <w:rFonts w:ascii="Arial" w:hAnsi="Arial" w:cs="Arial"/>
          <w:color w:val="262626"/>
        </w:rPr>
      </w:pPr>
      <w:r>
        <w:rPr>
          <w:rFonts w:ascii="Arial" w:hAnsi="Arial" w:cs="Arial"/>
          <w:color w:val="262626"/>
        </w:rPr>
        <w:tab/>
      </w:r>
    </w:p>
    <w:p w14:paraId="27A1A610" w14:textId="77777777" w:rsidR="00D7377E" w:rsidRPr="00D7377E" w:rsidRDefault="00D7377E" w:rsidP="00D7377E">
      <w:pPr>
        <w:widowControl w:val="0"/>
        <w:autoSpaceDE w:val="0"/>
        <w:autoSpaceDN w:val="0"/>
        <w:adjustRightInd w:val="0"/>
        <w:ind w:left="720"/>
        <w:rPr>
          <w:rFonts w:ascii="Arial" w:hAnsi="Arial" w:cs="Arial"/>
          <w:color w:val="262626"/>
        </w:rPr>
      </w:pPr>
    </w:p>
    <w:p w14:paraId="36FC72B4" w14:textId="77777777" w:rsidR="00D649D3" w:rsidRDefault="00D649D3" w:rsidP="00D649D3">
      <w:pPr>
        <w:widowControl w:val="0"/>
        <w:autoSpaceDE w:val="0"/>
        <w:autoSpaceDN w:val="0"/>
        <w:adjustRightInd w:val="0"/>
        <w:ind w:firstLine="720"/>
        <w:rPr>
          <w:rFonts w:ascii="Arial" w:hAnsi="Arial" w:cs="Arial"/>
          <w:color w:val="262626"/>
        </w:rPr>
      </w:pPr>
      <w:proofErr w:type="gramStart"/>
      <w:r w:rsidRPr="00D649D3">
        <w:rPr>
          <w:rFonts w:ascii="Arial" w:hAnsi="Arial" w:cs="Arial"/>
          <w:color w:val="262626"/>
        </w:rPr>
        <w:t>minors</w:t>
      </w:r>
      <w:proofErr w:type="gramEnd"/>
      <w:r w:rsidRPr="00D649D3">
        <w:rPr>
          <w:rFonts w:ascii="Arial" w:hAnsi="Arial" w:cs="Arial"/>
          <w:color w:val="262626"/>
        </w:rPr>
        <w:t xml:space="preserve"> </w:t>
      </w:r>
      <w:r w:rsidRPr="00B64B58">
        <w:rPr>
          <w:rFonts w:ascii="Arial" w:hAnsi="Arial" w:cs="Arial"/>
          <w:b/>
          <w:color w:val="262626"/>
        </w:rPr>
        <w:t>under 18</w:t>
      </w:r>
      <w:r w:rsidRPr="00D649D3">
        <w:rPr>
          <w:rFonts w:ascii="Arial" w:hAnsi="Arial" w:cs="Arial"/>
          <w:color w:val="262626"/>
        </w:rPr>
        <w:t xml:space="preserve"> </w:t>
      </w:r>
    </w:p>
    <w:p w14:paraId="0AB752C6" w14:textId="02E5FBFA" w:rsidR="00D649D3" w:rsidRPr="00D649D3" w:rsidRDefault="00D649D3" w:rsidP="00D649D3">
      <w:pPr>
        <w:widowControl w:val="0"/>
        <w:autoSpaceDE w:val="0"/>
        <w:autoSpaceDN w:val="0"/>
        <w:adjustRightInd w:val="0"/>
        <w:rPr>
          <w:rFonts w:ascii="Arial" w:hAnsi="Arial" w:cs="Arial"/>
          <w:color w:val="262626"/>
        </w:rPr>
      </w:pPr>
    </w:p>
    <w:p w14:paraId="24D037BC" w14:textId="5A7EEF6A" w:rsidR="00D649D3" w:rsidRDefault="00D649D3" w:rsidP="00D649D3">
      <w:pPr>
        <w:pStyle w:val="ListParagraph"/>
        <w:widowControl w:val="0"/>
        <w:numPr>
          <w:ilvl w:val="0"/>
          <w:numId w:val="5"/>
        </w:numPr>
        <w:autoSpaceDE w:val="0"/>
        <w:autoSpaceDN w:val="0"/>
        <w:adjustRightInd w:val="0"/>
        <w:rPr>
          <w:rFonts w:ascii="Arial" w:hAnsi="Arial" w:cs="Arial"/>
          <w:color w:val="262626"/>
        </w:rPr>
      </w:pPr>
      <w:proofErr w:type="gramStart"/>
      <w:r>
        <w:rPr>
          <w:rFonts w:ascii="Arial" w:hAnsi="Arial" w:cs="Arial"/>
          <w:color w:val="262626"/>
        </w:rPr>
        <w:t>cannot</w:t>
      </w:r>
      <w:proofErr w:type="gramEnd"/>
      <w:r>
        <w:rPr>
          <w:rFonts w:ascii="Arial" w:hAnsi="Arial" w:cs="Arial"/>
          <w:color w:val="262626"/>
        </w:rPr>
        <w:t xml:space="preserve"> drive a vehicle </w:t>
      </w:r>
      <w:r w:rsidR="00B64B58">
        <w:rPr>
          <w:rFonts w:ascii="Arial" w:hAnsi="Arial" w:cs="Arial"/>
          <w:color w:val="262626"/>
        </w:rPr>
        <w:t xml:space="preserve">or </w:t>
      </w:r>
      <w:r w:rsidRPr="00D7377E">
        <w:rPr>
          <w:rFonts w:ascii="Arial" w:hAnsi="Arial" w:cs="Arial"/>
          <w:color w:val="262626"/>
        </w:rPr>
        <w:t>forklift; operate, repair or work around many power-driven machines; work 30 feet or more above ground or water;</w:t>
      </w:r>
      <w:r w:rsidRPr="00D649D3">
        <w:rPr>
          <w:rFonts w:ascii="Arial" w:hAnsi="Arial" w:cs="Arial"/>
          <w:color w:val="262626"/>
        </w:rPr>
        <w:t xml:space="preserve"> </w:t>
      </w:r>
      <w:r w:rsidRPr="00D7377E">
        <w:rPr>
          <w:rFonts w:ascii="Arial" w:hAnsi="Arial" w:cs="Arial"/>
          <w:color w:val="262626"/>
        </w:rPr>
        <w:t>work in a job involving alcoholic beverages; work in exca</w:t>
      </w:r>
      <w:r w:rsidR="00B64B58">
        <w:rPr>
          <w:rFonts w:ascii="Arial" w:hAnsi="Arial" w:cs="Arial"/>
          <w:color w:val="262626"/>
        </w:rPr>
        <w:t>vation, roofing, or on railways;</w:t>
      </w:r>
      <w:r w:rsidRPr="00D7377E">
        <w:rPr>
          <w:rFonts w:ascii="Arial" w:hAnsi="Arial" w:cs="Arial"/>
          <w:color w:val="262626"/>
        </w:rPr>
        <w:t xml:space="preserve"> or in a number of other </w:t>
      </w:r>
      <w:r>
        <w:rPr>
          <w:rFonts w:ascii="Arial" w:hAnsi="Arial" w:cs="Arial"/>
          <w:color w:val="262626"/>
        </w:rPr>
        <w:t>specifically-listed jobs</w:t>
      </w:r>
    </w:p>
    <w:p w14:paraId="39BC6960" w14:textId="52B3ACB8" w:rsidR="00D649D3" w:rsidRDefault="00D649D3" w:rsidP="00D649D3">
      <w:pPr>
        <w:pStyle w:val="ListParagraph"/>
        <w:widowControl w:val="0"/>
        <w:numPr>
          <w:ilvl w:val="0"/>
          <w:numId w:val="5"/>
        </w:numPr>
        <w:autoSpaceDE w:val="0"/>
        <w:autoSpaceDN w:val="0"/>
        <w:adjustRightInd w:val="0"/>
        <w:rPr>
          <w:rFonts w:ascii="Arial" w:hAnsi="Arial" w:cs="Arial"/>
          <w:color w:val="262626"/>
        </w:rPr>
      </w:pPr>
      <w:proofErr w:type="gramStart"/>
      <w:r>
        <w:rPr>
          <w:rFonts w:ascii="Arial" w:hAnsi="Arial" w:cs="Arial"/>
          <w:color w:val="262626"/>
        </w:rPr>
        <w:t>can</w:t>
      </w:r>
      <w:proofErr w:type="gramEnd"/>
      <w:r>
        <w:rPr>
          <w:rFonts w:ascii="Arial" w:hAnsi="Arial" w:cs="Arial"/>
          <w:color w:val="262626"/>
        </w:rPr>
        <w:t xml:space="preserve"> work only </w:t>
      </w:r>
      <w:r w:rsidR="00B62E16">
        <w:rPr>
          <w:rFonts w:ascii="Arial" w:hAnsi="Arial" w:cs="Arial"/>
          <w:color w:val="262626"/>
        </w:rPr>
        <w:t xml:space="preserve">between 6 a.m. and 10 p.m. on nights before a scheduled school day, (or until 10:15 p.m. if </w:t>
      </w:r>
      <w:r w:rsidR="00B64B58">
        <w:rPr>
          <w:rFonts w:ascii="Arial" w:hAnsi="Arial" w:cs="Arial"/>
          <w:color w:val="262626"/>
        </w:rPr>
        <w:t xml:space="preserve">the </w:t>
      </w:r>
      <w:r w:rsidR="00B62E16">
        <w:rPr>
          <w:rFonts w:ascii="Arial" w:hAnsi="Arial" w:cs="Arial"/>
          <w:color w:val="262626"/>
        </w:rPr>
        <w:t>business stops serving customers at 10) and until 11:30 p.m. on nights not before a school day (up to 12 a.m. for restaurants and racetracks)</w:t>
      </w:r>
    </w:p>
    <w:p w14:paraId="64F9770F" w14:textId="5D53C4F4" w:rsidR="00B62E16" w:rsidRPr="00D7377E" w:rsidRDefault="00B62E16" w:rsidP="00D649D3">
      <w:pPr>
        <w:pStyle w:val="ListParagraph"/>
        <w:widowControl w:val="0"/>
        <w:numPr>
          <w:ilvl w:val="0"/>
          <w:numId w:val="5"/>
        </w:numPr>
        <w:autoSpaceDE w:val="0"/>
        <w:autoSpaceDN w:val="0"/>
        <w:adjustRightInd w:val="0"/>
        <w:rPr>
          <w:rFonts w:ascii="Arial" w:hAnsi="Arial" w:cs="Arial"/>
          <w:color w:val="262626"/>
        </w:rPr>
      </w:pPr>
      <w:proofErr w:type="gramStart"/>
      <w:r>
        <w:rPr>
          <w:rFonts w:ascii="Arial" w:hAnsi="Arial" w:cs="Arial"/>
          <w:color w:val="262626"/>
        </w:rPr>
        <w:t>can</w:t>
      </w:r>
      <w:proofErr w:type="gramEnd"/>
      <w:r>
        <w:rPr>
          <w:rFonts w:ascii="Arial" w:hAnsi="Arial" w:cs="Arial"/>
          <w:color w:val="262626"/>
        </w:rPr>
        <w:t xml:space="preserve"> work only 48 hours a week, 9 hours a day, 6 days a week</w:t>
      </w:r>
    </w:p>
    <w:p w14:paraId="62F6DDB1" w14:textId="77777777" w:rsidR="00D649D3" w:rsidRDefault="00D649D3" w:rsidP="00D649D3">
      <w:pPr>
        <w:widowControl w:val="0"/>
        <w:autoSpaceDE w:val="0"/>
        <w:autoSpaceDN w:val="0"/>
        <w:adjustRightInd w:val="0"/>
        <w:ind w:left="720"/>
        <w:rPr>
          <w:rFonts w:ascii="Arial" w:hAnsi="Arial" w:cs="Arial"/>
          <w:color w:val="262626"/>
        </w:rPr>
      </w:pPr>
      <w:r>
        <w:rPr>
          <w:rFonts w:ascii="Arial" w:hAnsi="Arial" w:cs="Arial"/>
          <w:color w:val="262626"/>
        </w:rPr>
        <w:tab/>
      </w:r>
    </w:p>
    <w:p w14:paraId="2DEE3BF8" w14:textId="77777777" w:rsidR="00D67A0F" w:rsidRPr="00D67A0F" w:rsidRDefault="00D67A0F" w:rsidP="00D67A0F">
      <w:pPr>
        <w:widowControl w:val="0"/>
        <w:autoSpaceDE w:val="0"/>
        <w:autoSpaceDN w:val="0"/>
        <w:adjustRightInd w:val="0"/>
        <w:rPr>
          <w:rFonts w:ascii="Arial" w:hAnsi="Arial" w:cs="Arial"/>
          <w:color w:val="262626"/>
        </w:rPr>
      </w:pPr>
    </w:p>
    <w:p w14:paraId="18FE0840" w14:textId="61DDF3E4" w:rsidR="0068058D" w:rsidRPr="001701BF" w:rsidRDefault="0068058D" w:rsidP="0068058D">
      <w:pPr>
        <w:widowControl w:val="0"/>
        <w:autoSpaceDE w:val="0"/>
        <w:autoSpaceDN w:val="0"/>
        <w:adjustRightInd w:val="0"/>
        <w:rPr>
          <w:rFonts w:ascii="Arial" w:hAnsi="Arial" w:cs="Arial"/>
          <w:color w:val="1A1A1A"/>
          <w:u w:color="1A1A1A"/>
        </w:rPr>
      </w:pPr>
      <w:r w:rsidRPr="001701BF">
        <w:rPr>
          <w:rFonts w:ascii="Arial" w:hAnsi="Arial" w:cs="Arial"/>
          <w:color w:val="1A1A1A"/>
          <w:u w:color="1A1A1A"/>
        </w:rPr>
        <w:t xml:space="preserve">After 8:00 p.m., </w:t>
      </w:r>
      <w:r w:rsidR="00FF25AF" w:rsidRPr="001701BF">
        <w:rPr>
          <w:rFonts w:ascii="Arial" w:hAnsi="Arial" w:cs="Arial"/>
          <w:color w:val="1A1A1A"/>
          <w:u w:color="1A1A1A"/>
        </w:rPr>
        <w:t xml:space="preserve">an adult supervisor must be present at the work place with all minors (except at mall kiosks with </w:t>
      </w:r>
      <w:r w:rsidR="00B64B58">
        <w:rPr>
          <w:rFonts w:ascii="Arial" w:hAnsi="Arial" w:cs="Arial"/>
          <w:color w:val="1A1A1A"/>
          <w:u w:color="1A1A1A"/>
        </w:rPr>
        <w:t xml:space="preserve">if the </w:t>
      </w:r>
      <w:r w:rsidR="00FF25AF" w:rsidRPr="001701BF">
        <w:rPr>
          <w:rFonts w:ascii="Arial" w:hAnsi="Arial" w:cs="Arial"/>
          <w:color w:val="1A1A1A"/>
          <w:u w:color="1A1A1A"/>
        </w:rPr>
        <w:t xml:space="preserve">mall </w:t>
      </w:r>
      <w:r w:rsidR="00B64B58">
        <w:rPr>
          <w:rFonts w:ascii="Arial" w:hAnsi="Arial" w:cs="Arial"/>
          <w:color w:val="1A1A1A"/>
          <w:u w:color="1A1A1A"/>
        </w:rPr>
        <w:t xml:space="preserve">has </w:t>
      </w:r>
      <w:r w:rsidR="00FF25AF" w:rsidRPr="001701BF">
        <w:rPr>
          <w:rFonts w:ascii="Arial" w:hAnsi="Arial" w:cs="Arial"/>
          <w:color w:val="1A1A1A"/>
          <w:u w:color="1A1A1A"/>
        </w:rPr>
        <w:t>security).</w:t>
      </w:r>
    </w:p>
    <w:p w14:paraId="468F3FCE" w14:textId="77777777" w:rsidR="007038DD" w:rsidRPr="001701BF" w:rsidRDefault="007038DD" w:rsidP="0068058D">
      <w:pPr>
        <w:widowControl w:val="0"/>
        <w:autoSpaceDE w:val="0"/>
        <w:autoSpaceDN w:val="0"/>
        <w:adjustRightInd w:val="0"/>
        <w:rPr>
          <w:rFonts w:ascii="Arial" w:hAnsi="Arial" w:cs="Arial"/>
          <w:color w:val="1A1A1A"/>
          <w:u w:color="1A1A1A"/>
        </w:rPr>
      </w:pPr>
    </w:p>
    <w:p w14:paraId="565D5105" w14:textId="783EF83D" w:rsidR="0068058D" w:rsidRPr="001701BF" w:rsidRDefault="004B57FD" w:rsidP="00046589">
      <w:pPr>
        <w:rPr>
          <w:rFonts w:ascii="Arial" w:hAnsi="Arial" w:cs="Arial"/>
          <w:color w:val="262626"/>
        </w:rPr>
      </w:pPr>
      <w:r w:rsidRPr="001701BF">
        <w:rPr>
          <w:rFonts w:ascii="Arial" w:hAnsi="Arial" w:cs="Arial"/>
        </w:rPr>
        <w:t>For more information</w:t>
      </w:r>
      <w:r w:rsidR="007038DD" w:rsidRPr="001701BF">
        <w:rPr>
          <w:rFonts w:ascii="Arial" w:hAnsi="Arial" w:cs="Arial"/>
        </w:rPr>
        <w:t xml:space="preserve">, please see </w:t>
      </w:r>
      <w:hyperlink r:id="rId6" w:history="1">
        <w:r w:rsidR="007038DD" w:rsidRPr="001701BF">
          <w:rPr>
            <w:rFonts w:ascii="Arial" w:hAnsi="Arial" w:cs="Arial"/>
            <w:color w:val="502E58"/>
            <w:u w:val="single" w:color="502E58"/>
          </w:rPr>
          <w:t>Summary of Massachusetts Laws Regulating Minors' Work Hours and Occupation Restrictions</w:t>
        </w:r>
      </w:hyperlink>
      <w:r w:rsidR="007038DD" w:rsidRPr="001701BF">
        <w:rPr>
          <w:rFonts w:ascii="Arial" w:hAnsi="Arial" w:cs="Arial"/>
          <w:color w:val="1A1A1A"/>
        </w:rPr>
        <w:t xml:space="preserve"> Dept. of Occupational Safety. </w:t>
      </w:r>
    </w:p>
    <w:p w14:paraId="54FA04EE" w14:textId="77777777" w:rsidR="0068058D" w:rsidRDefault="0068058D" w:rsidP="00046589">
      <w:pPr>
        <w:rPr>
          <w:rFonts w:ascii="Verdana" w:hAnsi="Verdana" w:cs="Verdana"/>
          <w:color w:val="262626"/>
          <w:sz w:val="28"/>
          <w:szCs w:val="28"/>
        </w:rPr>
      </w:pPr>
    </w:p>
    <w:p w14:paraId="64DF6837" w14:textId="77777777" w:rsidR="0068058D" w:rsidRDefault="0068058D" w:rsidP="00046589">
      <w:pPr>
        <w:rPr>
          <w:rFonts w:ascii="Verdana" w:hAnsi="Verdana" w:cs="Verdana"/>
          <w:color w:val="262626"/>
          <w:sz w:val="28"/>
          <w:szCs w:val="28"/>
        </w:rPr>
      </w:pPr>
    </w:p>
    <w:p w14:paraId="278B2552" w14:textId="0C3B4201" w:rsidR="00DD1C73" w:rsidRPr="00FE0198" w:rsidRDefault="00DD1C73" w:rsidP="00046589">
      <w:pPr>
        <w:rPr>
          <w:rFonts w:ascii="Arial" w:hAnsi="Arial" w:cs="Arial"/>
          <w:b/>
          <w:color w:val="262626"/>
        </w:rPr>
      </w:pPr>
      <w:r w:rsidRPr="00FE0198">
        <w:rPr>
          <w:rFonts w:ascii="Arial" w:hAnsi="Arial" w:cs="Arial"/>
          <w:b/>
          <w:color w:val="262626"/>
        </w:rPr>
        <w:t>Can a minor get welfare from the state?</w:t>
      </w:r>
    </w:p>
    <w:p w14:paraId="20237B3B" w14:textId="77777777" w:rsidR="00DD1C73" w:rsidRPr="00FE0198" w:rsidRDefault="00DD1C73" w:rsidP="00046589">
      <w:pPr>
        <w:rPr>
          <w:rFonts w:ascii="Arial" w:hAnsi="Arial" w:cs="Arial"/>
          <w:color w:val="262626"/>
        </w:rPr>
      </w:pPr>
    </w:p>
    <w:p w14:paraId="10049CFB" w14:textId="3B279D13" w:rsidR="00B64B58" w:rsidRPr="00FE0198" w:rsidRDefault="00046589" w:rsidP="00046589">
      <w:pPr>
        <w:widowControl w:val="0"/>
        <w:autoSpaceDE w:val="0"/>
        <w:autoSpaceDN w:val="0"/>
        <w:adjustRightInd w:val="0"/>
        <w:rPr>
          <w:rFonts w:ascii="Arial" w:hAnsi="Arial" w:cs="Arial"/>
          <w:color w:val="262626"/>
        </w:rPr>
      </w:pPr>
      <w:r w:rsidRPr="00FE0198">
        <w:rPr>
          <w:rFonts w:ascii="Arial" w:hAnsi="Arial" w:cs="Arial"/>
          <w:b/>
          <w:bCs/>
          <w:color w:val="262626"/>
        </w:rPr>
        <w:t>Yes</w:t>
      </w:r>
      <w:r w:rsidR="00F052AE" w:rsidRPr="00FE0198">
        <w:rPr>
          <w:rFonts w:ascii="Arial" w:hAnsi="Arial" w:cs="Arial"/>
          <w:color w:val="262626"/>
        </w:rPr>
        <w:t xml:space="preserve">, </w:t>
      </w:r>
      <w:r w:rsidR="00B64B58" w:rsidRPr="00FE0198">
        <w:rPr>
          <w:rFonts w:ascii="Arial" w:hAnsi="Arial" w:cs="Arial"/>
          <w:color w:val="262626"/>
        </w:rPr>
        <w:t xml:space="preserve">but </w:t>
      </w:r>
      <w:r w:rsidR="00AC6642">
        <w:rPr>
          <w:rFonts w:ascii="Arial" w:hAnsi="Arial" w:cs="Arial"/>
          <w:color w:val="262626"/>
        </w:rPr>
        <w:t>generally only teen parents will get welfare, with a few exceptions.</w:t>
      </w:r>
    </w:p>
    <w:p w14:paraId="512F070D" w14:textId="77777777" w:rsidR="00B64B58" w:rsidRPr="00FE0198" w:rsidRDefault="00B64B58" w:rsidP="00046589">
      <w:pPr>
        <w:widowControl w:val="0"/>
        <w:autoSpaceDE w:val="0"/>
        <w:autoSpaceDN w:val="0"/>
        <w:adjustRightInd w:val="0"/>
        <w:rPr>
          <w:rFonts w:ascii="Arial" w:hAnsi="Arial" w:cs="Arial"/>
          <w:color w:val="262626"/>
        </w:rPr>
      </w:pPr>
    </w:p>
    <w:p w14:paraId="6CA56812" w14:textId="1E87A31F" w:rsidR="00B64B58" w:rsidRPr="00540238" w:rsidRDefault="00F052AE" w:rsidP="00B64B58">
      <w:pPr>
        <w:widowControl w:val="0"/>
        <w:autoSpaceDE w:val="0"/>
        <w:autoSpaceDN w:val="0"/>
        <w:adjustRightInd w:val="0"/>
        <w:rPr>
          <w:rFonts w:ascii="Arial" w:hAnsi="Arial" w:cs="Arial"/>
          <w:color w:val="262626"/>
        </w:rPr>
      </w:pPr>
      <w:r w:rsidRPr="00FE0198">
        <w:rPr>
          <w:rFonts w:ascii="Arial" w:hAnsi="Arial" w:cs="Arial"/>
          <w:color w:val="262626"/>
        </w:rPr>
        <w:t>Teen parents and pregnant teens may be able to get c</w:t>
      </w:r>
      <w:r w:rsidR="00D27710" w:rsidRPr="00FE0198">
        <w:rPr>
          <w:rFonts w:ascii="Arial" w:hAnsi="Arial" w:cs="Arial"/>
          <w:color w:val="262626"/>
        </w:rPr>
        <w:t>ash assistance</w:t>
      </w:r>
      <w:r w:rsidR="001B1AAC">
        <w:rPr>
          <w:rFonts w:ascii="Arial" w:hAnsi="Arial" w:cs="Arial"/>
          <w:color w:val="262626"/>
        </w:rPr>
        <w:t xml:space="preserve"> under the TAFDC program, </w:t>
      </w:r>
      <w:r w:rsidRPr="00FE0198">
        <w:rPr>
          <w:rFonts w:ascii="Arial" w:hAnsi="Arial" w:cs="Arial"/>
          <w:color w:val="262626"/>
        </w:rPr>
        <w:t xml:space="preserve">SNAP benefits (food stamps) and Medicaid. Recent changes in the law have made it more difficult for teens to receive public assistance. </w:t>
      </w:r>
      <w:r w:rsidR="00540238">
        <w:rPr>
          <w:rFonts w:ascii="Arial" w:hAnsi="Arial" w:cs="Arial"/>
          <w:color w:val="262626"/>
        </w:rPr>
        <w:t>T</w:t>
      </w:r>
      <w:r w:rsidR="00B64B58" w:rsidRPr="00FE0198">
        <w:rPr>
          <w:rFonts w:ascii="Arial" w:hAnsi="Arial" w:cs="Arial"/>
        </w:rPr>
        <w:t>een parent</w:t>
      </w:r>
      <w:r w:rsidRPr="00FE0198">
        <w:rPr>
          <w:rFonts w:ascii="Arial" w:hAnsi="Arial" w:cs="Arial"/>
        </w:rPr>
        <w:t>s</w:t>
      </w:r>
      <w:r w:rsidR="00B64B58" w:rsidRPr="00FE0198">
        <w:rPr>
          <w:rFonts w:ascii="Arial" w:hAnsi="Arial" w:cs="Arial"/>
        </w:rPr>
        <w:t xml:space="preserve"> or pregnant teen</w:t>
      </w:r>
      <w:r w:rsidRPr="00FE0198">
        <w:rPr>
          <w:rFonts w:ascii="Arial" w:hAnsi="Arial" w:cs="Arial"/>
        </w:rPr>
        <w:t>s</w:t>
      </w:r>
      <w:r w:rsidR="00B64B58" w:rsidRPr="00FE0198">
        <w:rPr>
          <w:rFonts w:ascii="Arial" w:hAnsi="Arial" w:cs="Arial"/>
        </w:rPr>
        <w:t xml:space="preserve"> must </w:t>
      </w:r>
      <w:r w:rsidRPr="00FE0198">
        <w:rPr>
          <w:rFonts w:ascii="Arial" w:hAnsi="Arial" w:cs="Arial"/>
        </w:rPr>
        <w:t xml:space="preserve">now </w:t>
      </w:r>
      <w:r w:rsidR="00B64B58" w:rsidRPr="00FE0198">
        <w:rPr>
          <w:rFonts w:ascii="Arial" w:hAnsi="Arial" w:cs="Arial"/>
        </w:rPr>
        <w:t>meet special “living arrangement</w:t>
      </w:r>
      <w:r w:rsidRPr="00FE0198">
        <w:rPr>
          <w:rFonts w:ascii="Arial" w:hAnsi="Arial" w:cs="Arial"/>
        </w:rPr>
        <w:t>” and “school attendance” rules to receive be</w:t>
      </w:r>
      <w:r w:rsidR="00C1161F" w:rsidRPr="00FE0198">
        <w:rPr>
          <w:rFonts w:ascii="Arial" w:hAnsi="Arial" w:cs="Arial"/>
        </w:rPr>
        <w:t>ne</w:t>
      </w:r>
      <w:r w:rsidRPr="00FE0198">
        <w:rPr>
          <w:rFonts w:ascii="Arial" w:hAnsi="Arial" w:cs="Arial"/>
        </w:rPr>
        <w:t>fits.</w:t>
      </w:r>
      <w:r w:rsidR="00B64B58" w:rsidRPr="00FE0198">
        <w:rPr>
          <w:rFonts w:ascii="Arial" w:hAnsi="Arial" w:cs="Arial"/>
        </w:rPr>
        <w:t xml:space="preserve"> </w:t>
      </w:r>
      <w:r w:rsidR="00FE0198">
        <w:rPr>
          <w:rFonts w:ascii="Arial" w:hAnsi="Arial" w:cs="Arial"/>
        </w:rPr>
        <w:t>CMR 203.600</w:t>
      </w:r>
      <w:r w:rsidR="00540238">
        <w:rPr>
          <w:rFonts w:ascii="Arial" w:hAnsi="Arial" w:cs="Arial"/>
        </w:rPr>
        <w:t xml:space="preserve">. </w:t>
      </w:r>
    </w:p>
    <w:p w14:paraId="0001E376" w14:textId="4463174A" w:rsidR="00286621" w:rsidRDefault="00286621" w:rsidP="00286621">
      <w:pPr>
        <w:pStyle w:val="NormalWeb"/>
        <w:rPr>
          <w:rFonts w:ascii="Arial" w:hAnsi="Arial" w:cs="Arial"/>
          <w:sz w:val="24"/>
          <w:szCs w:val="24"/>
        </w:rPr>
      </w:pPr>
      <w:r>
        <w:rPr>
          <w:rFonts w:ascii="Arial" w:hAnsi="Arial" w:cs="Arial"/>
          <w:sz w:val="24"/>
          <w:szCs w:val="24"/>
        </w:rPr>
        <w:t>To receive benefits, teens must reside with one of th</w:t>
      </w:r>
      <w:r w:rsidR="0097772D">
        <w:rPr>
          <w:rFonts w:ascii="Arial" w:hAnsi="Arial" w:cs="Arial"/>
          <w:sz w:val="24"/>
          <w:szCs w:val="24"/>
        </w:rPr>
        <w:t>e following “responsible adults:”</w:t>
      </w:r>
    </w:p>
    <w:p w14:paraId="637FE721" w14:textId="77777777" w:rsidR="00286621" w:rsidRPr="00286621" w:rsidRDefault="00286621" w:rsidP="00286621">
      <w:pPr>
        <w:pStyle w:val="NormalWeb"/>
        <w:numPr>
          <w:ilvl w:val="0"/>
          <w:numId w:val="12"/>
        </w:numPr>
        <w:rPr>
          <w:rFonts w:ascii="Arial" w:hAnsi="Arial" w:cs="Arial"/>
          <w:sz w:val="24"/>
          <w:szCs w:val="24"/>
        </w:rPr>
      </w:pPr>
      <w:proofErr w:type="gramStart"/>
      <w:r w:rsidRPr="00286621">
        <w:rPr>
          <w:rFonts w:ascii="Arial" w:hAnsi="Arial" w:cs="Arial"/>
          <w:sz w:val="24"/>
          <w:szCs w:val="24"/>
        </w:rPr>
        <w:t>his</w:t>
      </w:r>
      <w:proofErr w:type="gramEnd"/>
      <w:r w:rsidRPr="00286621">
        <w:rPr>
          <w:rFonts w:ascii="Arial" w:hAnsi="Arial" w:cs="Arial"/>
          <w:sz w:val="24"/>
          <w:szCs w:val="24"/>
        </w:rPr>
        <w:t xml:space="preserve"> or her parents</w:t>
      </w:r>
    </w:p>
    <w:p w14:paraId="3CD2BED9" w14:textId="77777777" w:rsidR="00286621" w:rsidRDefault="00286621" w:rsidP="00286621">
      <w:pPr>
        <w:pStyle w:val="NormalWeb"/>
        <w:numPr>
          <w:ilvl w:val="0"/>
          <w:numId w:val="12"/>
        </w:numPr>
        <w:rPr>
          <w:rFonts w:ascii="Arial" w:hAnsi="Arial" w:cs="Arial"/>
          <w:sz w:val="24"/>
          <w:szCs w:val="24"/>
        </w:rPr>
      </w:pPr>
      <w:proofErr w:type="gramStart"/>
      <w:r>
        <w:rPr>
          <w:rFonts w:ascii="Arial" w:hAnsi="Arial" w:cs="Arial"/>
          <w:sz w:val="24"/>
          <w:szCs w:val="24"/>
        </w:rPr>
        <w:t>an</w:t>
      </w:r>
      <w:proofErr w:type="gramEnd"/>
      <w:r>
        <w:rPr>
          <w:rFonts w:ascii="Arial" w:hAnsi="Arial" w:cs="Arial"/>
          <w:sz w:val="24"/>
          <w:szCs w:val="24"/>
        </w:rPr>
        <w:t xml:space="preserve"> adult age 20 or older related to the teen parent by blood or adoption, a step-parent or step-sibling</w:t>
      </w:r>
    </w:p>
    <w:p w14:paraId="7BF054B5" w14:textId="41BCA552" w:rsidR="00286621" w:rsidRDefault="00286621" w:rsidP="00286621">
      <w:pPr>
        <w:pStyle w:val="NormalWeb"/>
        <w:numPr>
          <w:ilvl w:val="0"/>
          <w:numId w:val="12"/>
        </w:numPr>
        <w:rPr>
          <w:rFonts w:ascii="Arial" w:hAnsi="Arial" w:cs="Arial"/>
          <w:sz w:val="24"/>
          <w:szCs w:val="24"/>
        </w:rPr>
      </w:pPr>
      <w:proofErr w:type="gramStart"/>
      <w:r>
        <w:rPr>
          <w:rFonts w:ascii="Arial" w:hAnsi="Arial" w:cs="Arial"/>
          <w:sz w:val="24"/>
          <w:szCs w:val="24"/>
        </w:rPr>
        <w:t>an</w:t>
      </w:r>
      <w:proofErr w:type="gramEnd"/>
      <w:r>
        <w:rPr>
          <w:rFonts w:ascii="Arial" w:hAnsi="Arial" w:cs="Arial"/>
          <w:sz w:val="24"/>
          <w:szCs w:val="24"/>
        </w:rPr>
        <w:t xml:space="preserve"> adult age 20 or older related to the te</w:t>
      </w:r>
      <w:r w:rsidR="004237F7">
        <w:rPr>
          <w:rFonts w:ascii="Arial" w:hAnsi="Arial" w:cs="Arial"/>
          <w:sz w:val="24"/>
          <w:szCs w:val="24"/>
        </w:rPr>
        <w:t>e</w:t>
      </w:r>
      <w:r>
        <w:rPr>
          <w:rFonts w:ascii="Arial" w:hAnsi="Arial" w:cs="Arial"/>
          <w:sz w:val="24"/>
          <w:szCs w:val="24"/>
        </w:rPr>
        <w:t>n parent’s child by blood or adoption, a step-parent or step-sibling</w:t>
      </w:r>
    </w:p>
    <w:p w14:paraId="4DEEA7B4" w14:textId="77777777" w:rsidR="00286621" w:rsidRDefault="00286621" w:rsidP="00286621">
      <w:pPr>
        <w:pStyle w:val="NormalWeb"/>
        <w:numPr>
          <w:ilvl w:val="0"/>
          <w:numId w:val="12"/>
        </w:numPr>
        <w:rPr>
          <w:rFonts w:ascii="Arial" w:hAnsi="Arial" w:cs="Arial"/>
          <w:sz w:val="24"/>
          <w:szCs w:val="24"/>
        </w:rPr>
      </w:pPr>
      <w:proofErr w:type="gramStart"/>
      <w:r>
        <w:rPr>
          <w:rFonts w:ascii="Arial" w:hAnsi="Arial" w:cs="Arial"/>
          <w:sz w:val="24"/>
          <w:szCs w:val="24"/>
        </w:rPr>
        <w:t>an</w:t>
      </w:r>
      <w:proofErr w:type="gramEnd"/>
      <w:r>
        <w:rPr>
          <w:rFonts w:ascii="Arial" w:hAnsi="Arial" w:cs="Arial"/>
          <w:sz w:val="24"/>
          <w:szCs w:val="24"/>
        </w:rPr>
        <w:t xml:space="preserve"> approved foster parent</w:t>
      </w:r>
    </w:p>
    <w:p w14:paraId="71846ACB" w14:textId="22D2B183" w:rsidR="00286621" w:rsidRPr="001B1AAC" w:rsidRDefault="00286621" w:rsidP="001B1AAC">
      <w:pPr>
        <w:pStyle w:val="NormalWeb"/>
        <w:numPr>
          <w:ilvl w:val="0"/>
          <w:numId w:val="12"/>
        </w:numPr>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legal guardian who is not the other parent of the dependent child</w:t>
      </w:r>
    </w:p>
    <w:p w14:paraId="42FB146C" w14:textId="77777777" w:rsidR="00286621" w:rsidRDefault="00286621" w:rsidP="00046589">
      <w:pPr>
        <w:widowControl w:val="0"/>
        <w:autoSpaceDE w:val="0"/>
        <w:autoSpaceDN w:val="0"/>
        <w:adjustRightInd w:val="0"/>
        <w:rPr>
          <w:rFonts w:ascii="Arial" w:hAnsi="Arial" w:cs="Arial"/>
          <w:color w:val="262626"/>
        </w:rPr>
      </w:pPr>
    </w:p>
    <w:p w14:paraId="0CD20E8A" w14:textId="353B7AEC" w:rsidR="00286621" w:rsidRDefault="002B4514" w:rsidP="00046589">
      <w:pPr>
        <w:widowControl w:val="0"/>
        <w:autoSpaceDE w:val="0"/>
        <w:autoSpaceDN w:val="0"/>
        <w:adjustRightInd w:val="0"/>
        <w:rPr>
          <w:rFonts w:ascii="Arial" w:hAnsi="Arial" w:cs="Arial"/>
          <w:color w:val="262626"/>
        </w:rPr>
      </w:pPr>
      <w:r w:rsidRPr="00286621">
        <w:rPr>
          <w:rFonts w:ascii="Arial" w:hAnsi="Arial" w:cs="Arial"/>
          <w:color w:val="262626"/>
        </w:rPr>
        <w:t>If the teen claims, and t</w:t>
      </w:r>
      <w:r>
        <w:rPr>
          <w:rFonts w:ascii="Arial" w:hAnsi="Arial" w:cs="Arial"/>
          <w:color w:val="262626"/>
        </w:rPr>
        <w:t>he Department of Children and Families (DCF)</w:t>
      </w:r>
      <w:r w:rsidRPr="00286621">
        <w:rPr>
          <w:rFonts w:ascii="Arial" w:hAnsi="Arial" w:cs="Arial"/>
          <w:color w:val="262626"/>
        </w:rPr>
        <w:t xml:space="preserve"> investigates and confirms, that the teen parent is unable to live at home or with adult relatives because of abuse, neglect, or addiction in the home, or other extraordinary circumstances, the teen and his or her child will not be forced to move home but will be required to live in a group home for teen parents in order to receive TAFDC. In some limited circumstances, such as if the teen parent has graduated from an independent living program, a teen parent may live on her own and still be eligible for welfare.</w:t>
      </w:r>
    </w:p>
    <w:p w14:paraId="46A0D270" w14:textId="77777777" w:rsidR="004237F7" w:rsidRDefault="004237F7" w:rsidP="00046589">
      <w:pPr>
        <w:widowControl w:val="0"/>
        <w:autoSpaceDE w:val="0"/>
        <w:autoSpaceDN w:val="0"/>
        <w:adjustRightInd w:val="0"/>
        <w:rPr>
          <w:rFonts w:ascii="Arial" w:hAnsi="Arial" w:cs="Arial"/>
          <w:color w:val="262626"/>
        </w:rPr>
      </w:pPr>
    </w:p>
    <w:p w14:paraId="3140FDA1" w14:textId="4DCE7497" w:rsidR="00FE0198" w:rsidRDefault="00286621" w:rsidP="00046589">
      <w:pPr>
        <w:widowControl w:val="0"/>
        <w:autoSpaceDE w:val="0"/>
        <w:autoSpaceDN w:val="0"/>
        <w:adjustRightInd w:val="0"/>
        <w:rPr>
          <w:rFonts w:ascii="Arial" w:hAnsi="Arial" w:cs="Arial"/>
          <w:color w:val="262626"/>
        </w:rPr>
      </w:pPr>
      <w:r>
        <w:rPr>
          <w:rFonts w:ascii="Arial" w:hAnsi="Arial" w:cs="Arial"/>
          <w:color w:val="262626"/>
        </w:rPr>
        <w:t xml:space="preserve">In addition, </w:t>
      </w:r>
      <w:r w:rsidR="001B1AAC">
        <w:rPr>
          <w:rFonts w:ascii="Arial" w:hAnsi="Arial" w:cs="Arial"/>
          <w:color w:val="262626"/>
        </w:rPr>
        <w:t xml:space="preserve">under the </w:t>
      </w:r>
      <w:r w:rsidR="002B4514">
        <w:rPr>
          <w:rFonts w:ascii="Arial" w:hAnsi="Arial" w:cs="Arial"/>
          <w:color w:val="262626"/>
        </w:rPr>
        <w:t>“school attendance” rule</w:t>
      </w:r>
      <w:r w:rsidR="001B1AAC">
        <w:rPr>
          <w:rFonts w:ascii="Arial" w:hAnsi="Arial" w:cs="Arial"/>
          <w:color w:val="262626"/>
        </w:rPr>
        <w:t>s</w:t>
      </w:r>
      <w:r w:rsidR="002B4514">
        <w:rPr>
          <w:rFonts w:ascii="Arial" w:hAnsi="Arial" w:cs="Arial"/>
          <w:color w:val="262626"/>
        </w:rPr>
        <w:t xml:space="preserve">, to get benefits </w:t>
      </w:r>
      <w:r>
        <w:rPr>
          <w:rFonts w:ascii="Arial" w:hAnsi="Arial" w:cs="Arial"/>
          <w:color w:val="262626"/>
        </w:rPr>
        <w:t>the teen must</w:t>
      </w:r>
      <w:r w:rsidR="0097772D">
        <w:rPr>
          <w:rFonts w:ascii="Arial" w:hAnsi="Arial" w:cs="Arial"/>
          <w:color w:val="262626"/>
        </w:rPr>
        <w:t>:</w:t>
      </w:r>
      <w:r>
        <w:rPr>
          <w:rFonts w:ascii="Arial" w:hAnsi="Arial" w:cs="Arial"/>
          <w:color w:val="262626"/>
        </w:rPr>
        <w:t xml:space="preserve"> </w:t>
      </w:r>
    </w:p>
    <w:p w14:paraId="1B4D9599" w14:textId="77777777" w:rsidR="00286621" w:rsidRPr="00FE0198" w:rsidRDefault="00286621" w:rsidP="00046589">
      <w:pPr>
        <w:widowControl w:val="0"/>
        <w:autoSpaceDE w:val="0"/>
        <w:autoSpaceDN w:val="0"/>
        <w:adjustRightInd w:val="0"/>
        <w:rPr>
          <w:rFonts w:ascii="Arial" w:hAnsi="Arial" w:cs="Arial"/>
          <w:color w:val="262626"/>
        </w:rPr>
      </w:pPr>
    </w:p>
    <w:p w14:paraId="5BF89BC4" w14:textId="018F1D71" w:rsidR="00FE0198" w:rsidRPr="00FE0198" w:rsidRDefault="00FE0198" w:rsidP="00FE0198">
      <w:pPr>
        <w:pStyle w:val="ListParagraph"/>
        <w:widowControl w:val="0"/>
        <w:numPr>
          <w:ilvl w:val="0"/>
          <w:numId w:val="11"/>
        </w:numPr>
        <w:autoSpaceDE w:val="0"/>
        <w:autoSpaceDN w:val="0"/>
        <w:adjustRightInd w:val="0"/>
        <w:rPr>
          <w:rFonts w:ascii="Arial" w:hAnsi="Arial" w:cs="Arial"/>
          <w:color w:val="262626"/>
        </w:rPr>
      </w:pPr>
      <w:proofErr w:type="gramStart"/>
      <w:r w:rsidRPr="00FE0198">
        <w:rPr>
          <w:rFonts w:ascii="Arial" w:hAnsi="Arial" w:cs="Arial"/>
          <w:color w:val="262626"/>
        </w:rPr>
        <w:t>have</w:t>
      </w:r>
      <w:proofErr w:type="gramEnd"/>
      <w:r w:rsidRPr="00FE0198">
        <w:rPr>
          <w:rFonts w:ascii="Arial" w:hAnsi="Arial" w:cs="Arial"/>
          <w:color w:val="262626"/>
        </w:rPr>
        <w:t xml:space="preserve"> graduated from high school</w:t>
      </w:r>
    </w:p>
    <w:p w14:paraId="78BCE44C" w14:textId="5EDD358B" w:rsidR="00FE0198" w:rsidRPr="00FE0198" w:rsidRDefault="00FE0198" w:rsidP="00FE0198">
      <w:pPr>
        <w:pStyle w:val="ListParagraph"/>
        <w:widowControl w:val="0"/>
        <w:numPr>
          <w:ilvl w:val="0"/>
          <w:numId w:val="11"/>
        </w:numPr>
        <w:autoSpaceDE w:val="0"/>
        <w:autoSpaceDN w:val="0"/>
        <w:adjustRightInd w:val="0"/>
        <w:rPr>
          <w:rFonts w:ascii="Arial" w:hAnsi="Arial" w:cs="Arial"/>
          <w:color w:val="262626"/>
        </w:rPr>
      </w:pPr>
      <w:proofErr w:type="gramStart"/>
      <w:r w:rsidRPr="00FE0198">
        <w:rPr>
          <w:rFonts w:ascii="Arial" w:hAnsi="Arial" w:cs="Arial"/>
          <w:color w:val="262626"/>
        </w:rPr>
        <w:t>have</w:t>
      </w:r>
      <w:proofErr w:type="gramEnd"/>
      <w:r w:rsidRPr="00FE0198">
        <w:rPr>
          <w:rFonts w:ascii="Arial" w:hAnsi="Arial" w:cs="Arial"/>
          <w:color w:val="262626"/>
        </w:rPr>
        <w:t xml:space="preserve"> a GED</w:t>
      </w:r>
    </w:p>
    <w:p w14:paraId="6A6925D4" w14:textId="713E1DE2" w:rsidR="00FE0198" w:rsidRPr="00FE0198" w:rsidRDefault="00FE0198" w:rsidP="00FE0198">
      <w:pPr>
        <w:pStyle w:val="ListParagraph"/>
        <w:widowControl w:val="0"/>
        <w:numPr>
          <w:ilvl w:val="0"/>
          <w:numId w:val="11"/>
        </w:numPr>
        <w:autoSpaceDE w:val="0"/>
        <w:autoSpaceDN w:val="0"/>
        <w:adjustRightInd w:val="0"/>
        <w:rPr>
          <w:rFonts w:ascii="Arial" w:hAnsi="Arial" w:cs="Arial"/>
          <w:color w:val="262626"/>
        </w:rPr>
      </w:pPr>
      <w:proofErr w:type="gramStart"/>
      <w:r w:rsidRPr="00FE0198">
        <w:rPr>
          <w:rFonts w:ascii="Arial" w:hAnsi="Arial" w:cs="Arial"/>
          <w:color w:val="262626"/>
        </w:rPr>
        <w:t>be</w:t>
      </w:r>
      <w:proofErr w:type="gramEnd"/>
      <w:r w:rsidRPr="00FE0198">
        <w:rPr>
          <w:rFonts w:ascii="Arial" w:hAnsi="Arial" w:cs="Arial"/>
          <w:color w:val="262626"/>
        </w:rPr>
        <w:t xml:space="preserve"> attending a full-time GED program and participating in an approved training or employment-related activity for a total of 20 hours a week</w:t>
      </w:r>
      <w:r w:rsidR="002B4514">
        <w:rPr>
          <w:rFonts w:ascii="Arial" w:hAnsi="Arial" w:cs="Arial"/>
          <w:color w:val="262626"/>
        </w:rPr>
        <w:t xml:space="preserve"> (childcare and transportation provided)</w:t>
      </w:r>
      <w:r w:rsidR="00286621">
        <w:rPr>
          <w:rFonts w:ascii="Arial" w:hAnsi="Arial" w:cs="Arial"/>
          <w:color w:val="262626"/>
        </w:rPr>
        <w:t>, or</w:t>
      </w:r>
    </w:p>
    <w:p w14:paraId="675C00A4" w14:textId="09F75010" w:rsidR="00FE0198" w:rsidRPr="00FE0198" w:rsidRDefault="00FE0198" w:rsidP="00FE0198">
      <w:pPr>
        <w:pStyle w:val="ListParagraph"/>
        <w:widowControl w:val="0"/>
        <w:numPr>
          <w:ilvl w:val="0"/>
          <w:numId w:val="11"/>
        </w:numPr>
        <w:autoSpaceDE w:val="0"/>
        <w:autoSpaceDN w:val="0"/>
        <w:adjustRightInd w:val="0"/>
        <w:rPr>
          <w:rFonts w:ascii="Arial" w:hAnsi="Arial" w:cs="Arial"/>
          <w:color w:val="262626"/>
        </w:rPr>
      </w:pPr>
      <w:proofErr w:type="gramStart"/>
      <w:r w:rsidRPr="00FE0198">
        <w:rPr>
          <w:rFonts w:ascii="Arial" w:hAnsi="Arial" w:cs="Arial"/>
          <w:color w:val="262626"/>
        </w:rPr>
        <w:t>live</w:t>
      </w:r>
      <w:proofErr w:type="gramEnd"/>
      <w:r w:rsidRPr="00FE0198">
        <w:rPr>
          <w:rFonts w:ascii="Arial" w:hAnsi="Arial" w:cs="Arial"/>
          <w:color w:val="262626"/>
        </w:rPr>
        <w:t xml:space="preserve"> in a special teen structured living program </w:t>
      </w:r>
    </w:p>
    <w:p w14:paraId="1998AD00" w14:textId="77777777" w:rsidR="00E658C9" w:rsidRDefault="00E658C9" w:rsidP="00046589">
      <w:pPr>
        <w:widowControl w:val="0"/>
        <w:autoSpaceDE w:val="0"/>
        <w:autoSpaceDN w:val="0"/>
        <w:adjustRightInd w:val="0"/>
        <w:rPr>
          <w:rFonts w:ascii="Arial" w:hAnsi="Arial" w:cs="Verdana"/>
          <w:color w:val="262626"/>
        </w:rPr>
      </w:pPr>
    </w:p>
    <w:p w14:paraId="54898E17" w14:textId="77777777" w:rsidR="00540238" w:rsidRDefault="002B4514" w:rsidP="00046589">
      <w:pPr>
        <w:widowControl w:val="0"/>
        <w:autoSpaceDE w:val="0"/>
        <w:autoSpaceDN w:val="0"/>
        <w:adjustRightInd w:val="0"/>
        <w:rPr>
          <w:rFonts w:ascii="Arial" w:hAnsi="Arial" w:cs="Arial"/>
        </w:rPr>
      </w:pPr>
      <w:r>
        <w:rPr>
          <w:rFonts w:ascii="Arial" w:hAnsi="Arial" w:cs="Arial"/>
        </w:rPr>
        <w:t xml:space="preserve">Teens </w:t>
      </w:r>
      <w:r w:rsidRPr="002B4514">
        <w:rPr>
          <w:rFonts w:ascii="Arial" w:hAnsi="Arial" w:cs="Arial"/>
        </w:rPr>
        <w:t xml:space="preserve">have the right to file their own application for themselves and their children, even if the teen lives with parents or other relatives. </w:t>
      </w:r>
      <w:r w:rsidR="00540238">
        <w:rPr>
          <w:rFonts w:ascii="Arial" w:hAnsi="Arial" w:cs="Arial"/>
        </w:rPr>
        <w:t xml:space="preserve">The teen will have to tell DTA what income and other money she has. Only people who are very poor will receive benefits. </w:t>
      </w:r>
    </w:p>
    <w:p w14:paraId="39EAD7AD" w14:textId="77777777" w:rsidR="00540238" w:rsidRDefault="00540238" w:rsidP="00046589">
      <w:pPr>
        <w:widowControl w:val="0"/>
        <w:autoSpaceDE w:val="0"/>
        <w:autoSpaceDN w:val="0"/>
        <w:adjustRightInd w:val="0"/>
        <w:rPr>
          <w:rFonts w:ascii="Arial" w:hAnsi="Arial" w:cs="Arial"/>
        </w:rPr>
      </w:pPr>
    </w:p>
    <w:p w14:paraId="11319AF1" w14:textId="15394EFF" w:rsidR="00E658C9" w:rsidRPr="003A5106" w:rsidRDefault="002B4514" w:rsidP="00046589">
      <w:pPr>
        <w:widowControl w:val="0"/>
        <w:autoSpaceDE w:val="0"/>
        <w:autoSpaceDN w:val="0"/>
        <w:adjustRightInd w:val="0"/>
        <w:rPr>
          <w:rFonts w:ascii="Arial" w:hAnsi="Arial" w:cs="Arial"/>
        </w:rPr>
      </w:pPr>
      <w:r w:rsidRPr="002B4514">
        <w:rPr>
          <w:rFonts w:ascii="Arial" w:hAnsi="Arial" w:cs="Arial"/>
        </w:rPr>
        <w:t>The teen'</w:t>
      </w:r>
      <w:r>
        <w:rPr>
          <w:rFonts w:ascii="Arial" w:hAnsi="Arial" w:cs="Arial"/>
        </w:rPr>
        <w:t>s parents do not</w:t>
      </w:r>
      <w:r w:rsidRPr="002B4514">
        <w:rPr>
          <w:rFonts w:ascii="Arial" w:hAnsi="Arial" w:cs="Arial"/>
        </w:rPr>
        <w:t xml:space="preserve"> have to file the application for the teen or accompany </w:t>
      </w:r>
      <w:r w:rsidR="00540238">
        <w:rPr>
          <w:rFonts w:ascii="Arial" w:hAnsi="Arial" w:cs="Arial"/>
        </w:rPr>
        <w:t xml:space="preserve">him or her to the DTA office, but they </w:t>
      </w:r>
      <w:r w:rsidR="003A5106">
        <w:rPr>
          <w:rFonts w:ascii="Arial" w:hAnsi="Arial" w:cs="Arial"/>
        </w:rPr>
        <w:t>will have to tell DTA what income and othe</w:t>
      </w:r>
      <w:r w:rsidR="00540238">
        <w:rPr>
          <w:rFonts w:ascii="Arial" w:hAnsi="Arial" w:cs="Arial"/>
        </w:rPr>
        <w:t>r money they have. T</w:t>
      </w:r>
      <w:r w:rsidR="003A5106">
        <w:rPr>
          <w:rFonts w:ascii="Arial" w:hAnsi="Arial" w:cs="Arial"/>
        </w:rPr>
        <w:t xml:space="preserve">heir money </w:t>
      </w:r>
      <w:r w:rsidR="00AC6642">
        <w:rPr>
          <w:rFonts w:ascii="Arial" w:hAnsi="Arial" w:cs="Arial"/>
        </w:rPr>
        <w:t>is counted in</w:t>
      </w:r>
      <w:r w:rsidR="008459B3">
        <w:rPr>
          <w:rFonts w:ascii="Arial" w:hAnsi="Arial" w:cs="Arial"/>
        </w:rPr>
        <w:t xml:space="preserve"> deciding if a </w:t>
      </w:r>
      <w:r w:rsidR="003A5106">
        <w:rPr>
          <w:rFonts w:ascii="Arial" w:hAnsi="Arial" w:cs="Arial"/>
        </w:rPr>
        <w:t xml:space="preserve">teen </w:t>
      </w:r>
      <w:r w:rsidR="00540238">
        <w:rPr>
          <w:rFonts w:ascii="Arial" w:hAnsi="Arial" w:cs="Arial"/>
        </w:rPr>
        <w:t xml:space="preserve">is </w:t>
      </w:r>
      <w:r w:rsidR="008459B3">
        <w:rPr>
          <w:rFonts w:ascii="Arial" w:hAnsi="Arial" w:cs="Arial"/>
        </w:rPr>
        <w:t xml:space="preserve">financially </w:t>
      </w:r>
      <w:r w:rsidR="003A5106">
        <w:rPr>
          <w:rFonts w:ascii="Arial" w:hAnsi="Arial" w:cs="Arial"/>
        </w:rPr>
        <w:t>eligible for TAFDC.</w:t>
      </w:r>
      <w:r w:rsidR="00540238">
        <w:rPr>
          <w:rFonts w:ascii="Arial" w:hAnsi="Arial" w:cs="Arial"/>
        </w:rPr>
        <w:t xml:space="preserve"> </w:t>
      </w:r>
      <w:r w:rsidR="004237F7">
        <w:rPr>
          <w:rFonts w:ascii="Arial" w:hAnsi="Arial" w:cs="Arial"/>
        </w:rPr>
        <w:t>If a teen lives with a parent who also receives TAFDC, the teen and her child are just added to the family’s grant, and the teen does</w:t>
      </w:r>
      <w:r w:rsidR="00013464">
        <w:rPr>
          <w:rFonts w:ascii="Arial" w:hAnsi="Arial" w:cs="Arial"/>
        </w:rPr>
        <w:t xml:space="preserve"> not receive a separate grant. </w:t>
      </w:r>
    </w:p>
    <w:p w14:paraId="2909B24B" w14:textId="77777777" w:rsidR="00E0373F" w:rsidRDefault="00927C0E" w:rsidP="0038747F">
      <w:pPr>
        <w:spacing w:before="100" w:beforeAutospacing="1" w:after="100" w:afterAutospacing="1"/>
        <w:rPr>
          <w:rFonts w:ascii="Arial" w:hAnsi="Arial" w:cs="Arial"/>
        </w:rPr>
      </w:pPr>
      <w:r>
        <w:rPr>
          <w:rFonts w:ascii="Arial" w:hAnsi="Arial" w:cs="Arial"/>
          <w:color w:val="262626"/>
        </w:rPr>
        <w:t xml:space="preserve">Minors who are not </w:t>
      </w:r>
      <w:r w:rsidR="0038747F">
        <w:rPr>
          <w:rFonts w:ascii="Arial" w:hAnsi="Arial" w:cs="Arial"/>
          <w:color w:val="262626"/>
        </w:rPr>
        <w:t>parent</w:t>
      </w:r>
      <w:r>
        <w:rPr>
          <w:rFonts w:ascii="Arial" w:hAnsi="Arial" w:cs="Arial"/>
          <w:color w:val="262626"/>
        </w:rPr>
        <w:t>s</w:t>
      </w:r>
      <w:r w:rsidR="0038747F">
        <w:rPr>
          <w:rFonts w:ascii="Arial" w:hAnsi="Arial" w:cs="Arial"/>
          <w:color w:val="262626"/>
        </w:rPr>
        <w:t xml:space="preserve"> or not pregnant may </w:t>
      </w:r>
      <w:r>
        <w:rPr>
          <w:rFonts w:ascii="Arial" w:hAnsi="Arial" w:cs="Arial"/>
          <w:color w:val="262626"/>
        </w:rPr>
        <w:t>in certain rare circumstance</w:t>
      </w:r>
      <w:r w:rsidR="00E0373F">
        <w:rPr>
          <w:rFonts w:ascii="Arial" w:hAnsi="Arial" w:cs="Arial"/>
          <w:color w:val="262626"/>
        </w:rPr>
        <w:t>s</w:t>
      </w:r>
      <w:r>
        <w:rPr>
          <w:rFonts w:ascii="Arial" w:hAnsi="Arial" w:cs="Arial"/>
          <w:color w:val="262626"/>
        </w:rPr>
        <w:t xml:space="preserve"> </w:t>
      </w:r>
      <w:r w:rsidR="0038747F">
        <w:rPr>
          <w:rFonts w:ascii="Arial" w:hAnsi="Arial" w:cs="Arial"/>
          <w:color w:val="262626"/>
        </w:rPr>
        <w:t xml:space="preserve">be able to qualify for another type of cash assistance, EAEDC. </w:t>
      </w:r>
      <w:r>
        <w:rPr>
          <w:rFonts w:ascii="Arial" w:hAnsi="Arial" w:cs="Arial"/>
          <w:color w:val="262626"/>
        </w:rPr>
        <w:t>A minor who lives with a ca</w:t>
      </w:r>
      <w:r w:rsidR="00540238">
        <w:rPr>
          <w:rFonts w:ascii="Arial" w:hAnsi="Arial" w:cs="Arial"/>
          <w:color w:val="262626"/>
        </w:rPr>
        <w:t>retaker who is not a relative—a godparent, friend or neighbor (so the minor can’t qualify for TAFDC)</w:t>
      </w:r>
      <w:r w:rsidR="00E0373F">
        <w:rPr>
          <w:rFonts w:ascii="Arial" w:hAnsi="Arial" w:cs="Arial"/>
          <w:color w:val="262626"/>
        </w:rPr>
        <w:t>--</w:t>
      </w:r>
      <w:r w:rsidR="00540238">
        <w:rPr>
          <w:rFonts w:ascii="Arial" w:hAnsi="Arial" w:cs="Arial"/>
        </w:rPr>
        <w:t xml:space="preserve">may qualify for </w:t>
      </w:r>
      <w:r w:rsidR="00E0373F">
        <w:rPr>
          <w:rFonts w:ascii="Arial" w:hAnsi="Arial" w:cs="Arial"/>
        </w:rPr>
        <w:t>EAEDC. CMR 320.400. In addition, any person who is physically or mentally disabled can also apply for EAEDC benefits. CMR 320.200. The rules say anyone under age 65 can apply, so it seems even a minor could apply. The rules for getting this type of EAEDC are complicated, and anyone who wants to try should get legal advice.</w:t>
      </w:r>
    </w:p>
    <w:p w14:paraId="4BCB9AB1" w14:textId="20D26EDA" w:rsidR="00783656" w:rsidRDefault="00783656" w:rsidP="00783656">
      <w:pPr>
        <w:spacing w:before="100" w:beforeAutospacing="1" w:after="100" w:afterAutospacing="1"/>
        <w:rPr>
          <w:rFonts w:ascii="Arial" w:hAnsi="Arial" w:cs="Arial"/>
        </w:rPr>
      </w:pPr>
      <w:r>
        <w:rPr>
          <w:rFonts w:ascii="Arial" w:hAnsi="Arial" w:cs="Arial"/>
        </w:rPr>
        <w:t>For more information about government benefits, see</w:t>
      </w:r>
      <w:r w:rsidR="008A54CF">
        <w:rPr>
          <w:rFonts w:ascii="Arial" w:hAnsi="Arial" w:cs="Arial"/>
        </w:rPr>
        <w:t xml:space="preserve"> “TAFDC Advocacy Guide” </w:t>
      </w:r>
      <w:r w:rsidR="00943CA4">
        <w:rPr>
          <w:rFonts w:ascii="Arial" w:hAnsi="Arial" w:cs="Arial"/>
        </w:rPr>
        <w:t xml:space="preserve">and “Basic EAEDC Rights” </w:t>
      </w:r>
      <w:r w:rsidR="008A54CF">
        <w:rPr>
          <w:rFonts w:ascii="Arial" w:hAnsi="Arial" w:cs="Arial"/>
        </w:rPr>
        <w:t>at MassLegalHelp.org.</w:t>
      </w:r>
    </w:p>
    <w:p w14:paraId="5CFA4B2C" w14:textId="77777777" w:rsidR="00783656" w:rsidRDefault="00783656" w:rsidP="00783656">
      <w:pPr>
        <w:spacing w:before="100" w:beforeAutospacing="1" w:after="100" w:afterAutospacing="1"/>
        <w:rPr>
          <w:rFonts w:ascii="Arial" w:hAnsi="Arial" w:cs="Arial"/>
        </w:rPr>
      </w:pPr>
    </w:p>
    <w:p w14:paraId="0922ACC8" w14:textId="77777777" w:rsidR="00783656" w:rsidRDefault="00783656" w:rsidP="00783656">
      <w:pPr>
        <w:spacing w:before="100" w:beforeAutospacing="1" w:after="100" w:afterAutospacing="1"/>
        <w:rPr>
          <w:rFonts w:ascii="Arial" w:hAnsi="Arial" w:cs="Arial"/>
        </w:rPr>
      </w:pPr>
    </w:p>
    <w:p w14:paraId="124B2750" w14:textId="77777777" w:rsidR="00783656" w:rsidRDefault="00783656" w:rsidP="00783656">
      <w:pPr>
        <w:spacing w:before="100" w:beforeAutospacing="1" w:after="100" w:afterAutospacing="1"/>
        <w:rPr>
          <w:rFonts w:ascii="Arial" w:hAnsi="Arial" w:cs="Arial"/>
        </w:rPr>
      </w:pPr>
    </w:p>
    <w:p w14:paraId="682FD372" w14:textId="77777777" w:rsidR="00783656" w:rsidRDefault="00783656" w:rsidP="00783656">
      <w:pPr>
        <w:spacing w:before="100" w:beforeAutospacing="1" w:after="100" w:afterAutospacing="1"/>
        <w:rPr>
          <w:rFonts w:ascii="Arial" w:hAnsi="Arial" w:cs="Arial"/>
        </w:rPr>
      </w:pPr>
    </w:p>
    <w:p w14:paraId="1E9A9FC1" w14:textId="3343D192" w:rsidR="00046589" w:rsidRPr="00783656" w:rsidRDefault="00046589" w:rsidP="00783656">
      <w:pPr>
        <w:spacing w:before="100" w:beforeAutospacing="1" w:after="100" w:afterAutospacing="1"/>
        <w:rPr>
          <w:rFonts w:ascii="Times" w:hAnsi="Times" w:cs="Times New Roman"/>
          <w:sz w:val="20"/>
          <w:szCs w:val="20"/>
        </w:rPr>
      </w:pPr>
      <w:r w:rsidRPr="00783656">
        <w:rPr>
          <w:rFonts w:ascii="Arial" w:hAnsi="Arial" w:cs="Arial"/>
          <w:color w:val="285287"/>
        </w:rPr>
        <w:t>Free Legal Services</w:t>
      </w:r>
    </w:p>
    <w:p w14:paraId="2CEF704D" w14:textId="5C33745D" w:rsidR="00046589" w:rsidRPr="00783656" w:rsidRDefault="00046589" w:rsidP="00046589">
      <w:pPr>
        <w:widowControl w:val="0"/>
        <w:autoSpaceDE w:val="0"/>
        <w:autoSpaceDN w:val="0"/>
        <w:adjustRightInd w:val="0"/>
        <w:rPr>
          <w:rFonts w:ascii="Arial" w:hAnsi="Arial" w:cs="Arial"/>
          <w:color w:val="262626"/>
        </w:rPr>
      </w:pPr>
      <w:r w:rsidRPr="00783656">
        <w:rPr>
          <w:rFonts w:ascii="Arial" w:hAnsi="Arial" w:cs="Arial"/>
          <w:color w:val="262626"/>
        </w:rPr>
        <w:t>Contact the Legal Service Office in your area to learn more about your legal rights concerning emancipat</w:t>
      </w:r>
      <w:r w:rsidR="00783656">
        <w:rPr>
          <w:rFonts w:ascii="Arial" w:hAnsi="Arial" w:cs="Arial"/>
          <w:color w:val="262626"/>
        </w:rPr>
        <w:t>ion, benefits and other concerns</w:t>
      </w:r>
      <w:r w:rsidRPr="00783656">
        <w:rPr>
          <w:rFonts w:ascii="Arial" w:hAnsi="Arial" w:cs="Arial"/>
          <w:color w:val="262626"/>
        </w:rPr>
        <w:t>. These offices can also sometimes give you information about other agencies that can assist you.</w:t>
      </w:r>
    </w:p>
    <w:p w14:paraId="3D03F7AA" w14:textId="77777777" w:rsidR="00783656" w:rsidRDefault="00783656" w:rsidP="00046589">
      <w:pPr>
        <w:widowControl w:val="0"/>
        <w:autoSpaceDE w:val="0"/>
        <w:autoSpaceDN w:val="0"/>
        <w:adjustRightInd w:val="0"/>
        <w:rPr>
          <w:rFonts w:ascii="Arial" w:hAnsi="Arial" w:cs="Arial"/>
          <w:color w:val="262626"/>
        </w:rPr>
      </w:pPr>
    </w:p>
    <w:p w14:paraId="78B414DC" w14:textId="77777777" w:rsidR="00046589" w:rsidRPr="00783656" w:rsidRDefault="00046589" w:rsidP="00046589">
      <w:pPr>
        <w:widowControl w:val="0"/>
        <w:autoSpaceDE w:val="0"/>
        <w:autoSpaceDN w:val="0"/>
        <w:adjustRightInd w:val="0"/>
        <w:rPr>
          <w:rFonts w:ascii="Arial" w:hAnsi="Arial" w:cs="Arial"/>
          <w:color w:val="262626"/>
        </w:rPr>
      </w:pPr>
      <w:r w:rsidRPr="00783656">
        <w:rPr>
          <w:rFonts w:ascii="Arial" w:hAnsi="Arial" w:cs="Arial"/>
          <w:color w:val="262626"/>
        </w:rPr>
        <w:t xml:space="preserve">The </w:t>
      </w:r>
      <w:hyperlink r:id="rId7" w:history="1">
        <w:r w:rsidRPr="00783656">
          <w:rPr>
            <w:rFonts w:ascii="Arial" w:hAnsi="Arial" w:cs="Arial"/>
            <w:color w:val="BE1F04"/>
            <w:u w:val="single" w:color="BE1F04"/>
          </w:rPr>
          <w:t>Children's Law Center of Massachusetts</w:t>
        </w:r>
      </w:hyperlink>
    </w:p>
    <w:p w14:paraId="2F91226D" w14:textId="77777777" w:rsidR="00046589" w:rsidRPr="00783656" w:rsidRDefault="00046589" w:rsidP="00046589">
      <w:pPr>
        <w:widowControl w:val="0"/>
        <w:autoSpaceDE w:val="0"/>
        <w:autoSpaceDN w:val="0"/>
        <w:adjustRightInd w:val="0"/>
        <w:rPr>
          <w:rFonts w:ascii="Arial" w:hAnsi="Arial" w:cs="Arial"/>
          <w:color w:val="262626"/>
        </w:rPr>
      </w:pPr>
      <w:proofErr w:type="gramStart"/>
      <w:r w:rsidRPr="00783656">
        <w:rPr>
          <w:rFonts w:ascii="Arial" w:hAnsi="Arial" w:cs="Arial"/>
          <w:color w:val="262626"/>
        </w:rPr>
        <w:t>has</w:t>
      </w:r>
      <w:proofErr w:type="gramEnd"/>
      <w:r w:rsidRPr="00783656">
        <w:rPr>
          <w:rFonts w:ascii="Arial" w:hAnsi="Arial" w:cs="Arial"/>
          <w:color w:val="262626"/>
        </w:rPr>
        <w:t xml:space="preserve"> phone assistance hours:</w:t>
      </w:r>
    </w:p>
    <w:p w14:paraId="6DE275A7" w14:textId="77777777" w:rsidR="00046589" w:rsidRPr="00783656" w:rsidRDefault="00046589" w:rsidP="00046589">
      <w:pPr>
        <w:widowControl w:val="0"/>
        <w:autoSpaceDE w:val="0"/>
        <w:autoSpaceDN w:val="0"/>
        <w:adjustRightInd w:val="0"/>
        <w:rPr>
          <w:rFonts w:ascii="Arial" w:hAnsi="Arial" w:cs="Arial"/>
          <w:color w:val="262626"/>
        </w:rPr>
      </w:pPr>
      <w:r w:rsidRPr="00783656">
        <w:rPr>
          <w:rFonts w:ascii="Arial" w:hAnsi="Arial" w:cs="Arial"/>
          <w:color w:val="262626"/>
        </w:rPr>
        <w:t>Monday through Friday</w:t>
      </w:r>
    </w:p>
    <w:p w14:paraId="23C88181" w14:textId="77777777" w:rsidR="00046589" w:rsidRPr="00783656" w:rsidRDefault="00046589" w:rsidP="00046589">
      <w:pPr>
        <w:widowControl w:val="0"/>
        <w:autoSpaceDE w:val="0"/>
        <w:autoSpaceDN w:val="0"/>
        <w:adjustRightInd w:val="0"/>
        <w:rPr>
          <w:rFonts w:ascii="Arial" w:hAnsi="Arial" w:cs="Arial"/>
          <w:color w:val="262626"/>
        </w:rPr>
      </w:pPr>
      <w:r w:rsidRPr="00783656">
        <w:rPr>
          <w:rFonts w:ascii="Arial" w:hAnsi="Arial" w:cs="Arial"/>
          <w:color w:val="262626"/>
        </w:rPr>
        <w:t>9:00 AM - 5:00 PM</w:t>
      </w:r>
    </w:p>
    <w:p w14:paraId="0FC25A37" w14:textId="5E1CF2D3" w:rsidR="00046589" w:rsidRPr="00783656" w:rsidRDefault="00046589" w:rsidP="00046589">
      <w:pPr>
        <w:rPr>
          <w:rFonts w:ascii="Arial" w:hAnsi="Arial" w:cs="Arial"/>
          <w:color w:val="262626"/>
        </w:rPr>
      </w:pPr>
      <w:r w:rsidRPr="00783656">
        <w:rPr>
          <w:rFonts w:ascii="Arial" w:hAnsi="Arial" w:cs="Arial"/>
          <w:color w:val="262626"/>
        </w:rPr>
        <w:t>1-888-543-5298</w:t>
      </w:r>
    </w:p>
    <w:p w14:paraId="2E0BB930" w14:textId="77777777" w:rsidR="00046589" w:rsidRPr="00DF5095" w:rsidRDefault="00046589" w:rsidP="00046589">
      <w:pPr>
        <w:rPr>
          <w:rFonts w:ascii="Arial" w:hAnsi="Arial"/>
        </w:rPr>
      </w:pPr>
    </w:p>
    <w:sectPr w:rsidR="00046589" w:rsidRPr="00DF5095" w:rsidSect="00405F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A6133E"/>
    <w:multiLevelType w:val="hybridMultilevel"/>
    <w:tmpl w:val="DDA2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72D88"/>
    <w:multiLevelType w:val="hybridMultilevel"/>
    <w:tmpl w:val="0E5A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25325"/>
    <w:multiLevelType w:val="multilevel"/>
    <w:tmpl w:val="E96C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7F5AEA"/>
    <w:multiLevelType w:val="hybridMultilevel"/>
    <w:tmpl w:val="1C16E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46212D"/>
    <w:multiLevelType w:val="hybridMultilevel"/>
    <w:tmpl w:val="C3BC7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C5624CE"/>
    <w:multiLevelType w:val="hybridMultilevel"/>
    <w:tmpl w:val="3C10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675444"/>
    <w:multiLevelType w:val="hybridMultilevel"/>
    <w:tmpl w:val="EE0CEB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4BD6C15"/>
    <w:multiLevelType w:val="hybridMultilevel"/>
    <w:tmpl w:val="A7922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CFB7960"/>
    <w:multiLevelType w:val="multilevel"/>
    <w:tmpl w:val="79DAFE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7B27AB"/>
    <w:multiLevelType w:val="hybridMultilevel"/>
    <w:tmpl w:val="1DB0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A213C5"/>
    <w:multiLevelType w:val="hybridMultilevel"/>
    <w:tmpl w:val="4746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4A6DB0"/>
    <w:multiLevelType w:val="multilevel"/>
    <w:tmpl w:val="73D8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5"/>
  </w:num>
  <w:num w:numId="5">
    <w:abstractNumId w:val="9"/>
  </w:num>
  <w:num w:numId="6">
    <w:abstractNumId w:val="8"/>
  </w:num>
  <w:num w:numId="7">
    <w:abstractNumId w:val="6"/>
  </w:num>
  <w:num w:numId="8">
    <w:abstractNumId w:val="4"/>
  </w:num>
  <w:num w:numId="9">
    <w:abstractNumId w:val="13"/>
  </w:num>
  <w:num w:numId="10">
    <w:abstractNumId w:val="10"/>
  </w:num>
  <w:num w:numId="11">
    <w:abstractNumId w:val="11"/>
  </w:num>
  <w:num w:numId="12">
    <w:abstractNumId w:val="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709"/>
    <w:rsid w:val="00003624"/>
    <w:rsid w:val="00013464"/>
    <w:rsid w:val="00046589"/>
    <w:rsid w:val="0005269D"/>
    <w:rsid w:val="000B337D"/>
    <w:rsid w:val="00100BCE"/>
    <w:rsid w:val="00115B5B"/>
    <w:rsid w:val="00165892"/>
    <w:rsid w:val="001701BF"/>
    <w:rsid w:val="0018317E"/>
    <w:rsid w:val="001B1AAC"/>
    <w:rsid w:val="001D151A"/>
    <w:rsid w:val="001E6C3E"/>
    <w:rsid w:val="001F38E3"/>
    <w:rsid w:val="001F625B"/>
    <w:rsid w:val="00215112"/>
    <w:rsid w:val="0024124D"/>
    <w:rsid w:val="00244314"/>
    <w:rsid w:val="00255538"/>
    <w:rsid w:val="002603FF"/>
    <w:rsid w:val="00286621"/>
    <w:rsid w:val="002908CE"/>
    <w:rsid w:val="002A0448"/>
    <w:rsid w:val="002B4514"/>
    <w:rsid w:val="00300BA7"/>
    <w:rsid w:val="00303B81"/>
    <w:rsid w:val="003138AC"/>
    <w:rsid w:val="0038747F"/>
    <w:rsid w:val="0039779B"/>
    <w:rsid w:val="003A5106"/>
    <w:rsid w:val="003A5A6E"/>
    <w:rsid w:val="003D5ED0"/>
    <w:rsid w:val="00405F3D"/>
    <w:rsid w:val="004237F7"/>
    <w:rsid w:val="00432438"/>
    <w:rsid w:val="00434F87"/>
    <w:rsid w:val="00463DA8"/>
    <w:rsid w:val="00487853"/>
    <w:rsid w:val="004A31D5"/>
    <w:rsid w:val="004A5FB1"/>
    <w:rsid w:val="004B57FD"/>
    <w:rsid w:val="004D1193"/>
    <w:rsid w:val="004D4392"/>
    <w:rsid w:val="00515EED"/>
    <w:rsid w:val="00531975"/>
    <w:rsid w:val="00531B93"/>
    <w:rsid w:val="00532111"/>
    <w:rsid w:val="00540238"/>
    <w:rsid w:val="00556AD2"/>
    <w:rsid w:val="0056240D"/>
    <w:rsid w:val="005D0AD2"/>
    <w:rsid w:val="005E0BE7"/>
    <w:rsid w:val="00602653"/>
    <w:rsid w:val="006206D4"/>
    <w:rsid w:val="00642ECD"/>
    <w:rsid w:val="0068058D"/>
    <w:rsid w:val="006843CE"/>
    <w:rsid w:val="006A1DB3"/>
    <w:rsid w:val="006C2B1A"/>
    <w:rsid w:val="006E054B"/>
    <w:rsid w:val="006F00AD"/>
    <w:rsid w:val="007038DD"/>
    <w:rsid w:val="00715587"/>
    <w:rsid w:val="00717FF7"/>
    <w:rsid w:val="00732280"/>
    <w:rsid w:val="00736709"/>
    <w:rsid w:val="00742F75"/>
    <w:rsid w:val="00744FC4"/>
    <w:rsid w:val="00753B7A"/>
    <w:rsid w:val="00766920"/>
    <w:rsid w:val="00783656"/>
    <w:rsid w:val="00784F16"/>
    <w:rsid w:val="00787CD2"/>
    <w:rsid w:val="00795A7C"/>
    <w:rsid w:val="007A3AA4"/>
    <w:rsid w:val="007C0974"/>
    <w:rsid w:val="00842CF7"/>
    <w:rsid w:val="008459B3"/>
    <w:rsid w:val="00864630"/>
    <w:rsid w:val="00882BB9"/>
    <w:rsid w:val="00893FE9"/>
    <w:rsid w:val="00895755"/>
    <w:rsid w:val="008A54CF"/>
    <w:rsid w:val="008C7164"/>
    <w:rsid w:val="008D4873"/>
    <w:rsid w:val="008E5842"/>
    <w:rsid w:val="00927C0E"/>
    <w:rsid w:val="00943CA4"/>
    <w:rsid w:val="00960CC2"/>
    <w:rsid w:val="0097772D"/>
    <w:rsid w:val="00982653"/>
    <w:rsid w:val="009E57A2"/>
    <w:rsid w:val="009F6239"/>
    <w:rsid w:val="00A33727"/>
    <w:rsid w:val="00A505A3"/>
    <w:rsid w:val="00A805EB"/>
    <w:rsid w:val="00AA5811"/>
    <w:rsid w:val="00AB48FD"/>
    <w:rsid w:val="00AC6642"/>
    <w:rsid w:val="00AD751E"/>
    <w:rsid w:val="00AE54D2"/>
    <w:rsid w:val="00AE70E7"/>
    <w:rsid w:val="00AF466B"/>
    <w:rsid w:val="00B047AC"/>
    <w:rsid w:val="00B355C8"/>
    <w:rsid w:val="00B62E16"/>
    <w:rsid w:val="00B64B58"/>
    <w:rsid w:val="00B732A6"/>
    <w:rsid w:val="00BC5355"/>
    <w:rsid w:val="00C07B6C"/>
    <w:rsid w:val="00C1161F"/>
    <w:rsid w:val="00C33F11"/>
    <w:rsid w:val="00D03086"/>
    <w:rsid w:val="00D27710"/>
    <w:rsid w:val="00D35AFB"/>
    <w:rsid w:val="00D649D3"/>
    <w:rsid w:val="00D67A0F"/>
    <w:rsid w:val="00D71D4F"/>
    <w:rsid w:val="00D7377E"/>
    <w:rsid w:val="00D95007"/>
    <w:rsid w:val="00DC1F1D"/>
    <w:rsid w:val="00DD1C73"/>
    <w:rsid w:val="00DD520E"/>
    <w:rsid w:val="00DF5095"/>
    <w:rsid w:val="00E0373F"/>
    <w:rsid w:val="00E17F3A"/>
    <w:rsid w:val="00E370C8"/>
    <w:rsid w:val="00E37BD9"/>
    <w:rsid w:val="00E43CCD"/>
    <w:rsid w:val="00E658C9"/>
    <w:rsid w:val="00E716C4"/>
    <w:rsid w:val="00E74619"/>
    <w:rsid w:val="00ED0C47"/>
    <w:rsid w:val="00ED7413"/>
    <w:rsid w:val="00F052AE"/>
    <w:rsid w:val="00F10B96"/>
    <w:rsid w:val="00F17CD8"/>
    <w:rsid w:val="00F300B1"/>
    <w:rsid w:val="00F80331"/>
    <w:rsid w:val="00F803AA"/>
    <w:rsid w:val="00F8559C"/>
    <w:rsid w:val="00F8609E"/>
    <w:rsid w:val="00FA0C9F"/>
    <w:rsid w:val="00FB38D3"/>
    <w:rsid w:val="00FE0198"/>
    <w:rsid w:val="00FF2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78E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7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7BD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F62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7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7BD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F6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968">
      <w:bodyDiv w:val="1"/>
      <w:marLeft w:val="0"/>
      <w:marRight w:val="0"/>
      <w:marTop w:val="0"/>
      <w:marBottom w:val="0"/>
      <w:divBdr>
        <w:top w:val="none" w:sz="0" w:space="0" w:color="auto"/>
        <w:left w:val="none" w:sz="0" w:space="0" w:color="auto"/>
        <w:bottom w:val="none" w:sz="0" w:space="0" w:color="auto"/>
        <w:right w:val="none" w:sz="0" w:space="0" w:color="auto"/>
      </w:divBdr>
      <w:divsChild>
        <w:div w:id="148788540">
          <w:marLeft w:val="0"/>
          <w:marRight w:val="0"/>
          <w:marTop w:val="0"/>
          <w:marBottom w:val="0"/>
          <w:divBdr>
            <w:top w:val="none" w:sz="0" w:space="0" w:color="auto"/>
            <w:left w:val="none" w:sz="0" w:space="0" w:color="auto"/>
            <w:bottom w:val="none" w:sz="0" w:space="0" w:color="auto"/>
            <w:right w:val="none" w:sz="0" w:space="0" w:color="auto"/>
          </w:divBdr>
          <w:divsChild>
            <w:div w:id="78870903">
              <w:marLeft w:val="0"/>
              <w:marRight w:val="0"/>
              <w:marTop w:val="0"/>
              <w:marBottom w:val="0"/>
              <w:divBdr>
                <w:top w:val="none" w:sz="0" w:space="0" w:color="auto"/>
                <w:left w:val="none" w:sz="0" w:space="0" w:color="auto"/>
                <w:bottom w:val="none" w:sz="0" w:space="0" w:color="auto"/>
                <w:right w:val="none" w:sz="0" w:space="0" w:color="auto"/>
              </w:divBdr>
              <w:divsChild>
                <w:div w:id="9849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110921">
      <w:bodyDiv w:val="1"/>
      <w:marLeft w:val="0"/>
      <w:marRight w:val="0"/>
      <w:marTop w:val="0"/>
      <w:marBottom w:val="0"/>
      <w:divBdr>
        <w:top w:val="none" w:sz="0" w:space="0" w:color="auto"/>
        <w:left w:val="none" w:sz="0" w:space="0" w:color="auto"/>
        <w:bottom w:val="none" w:sz="0" w:space="0" w:color="auto"/>
        <w:right w:val="none" w:sz="0" w:space="0" w:color="auto"/>
      </w:divBdr>
      <w:divsChild>
        <w:div w:id="130754013">
          <w:marLeft w:val="0"/>
          <w:marRight w:val="0"/>
          <w:marTop w:val="0"/>
          <w:marBottom w:val="0"/>
          <w:divBdr>
            <w:top w:val="none" w:sz="0" w:space="0" w:color="auto"/>
            <w:left w:val="none" w:sz="0" w:space="0" w:color="auto"/>
            <w:bottom w:val="none" w:sz="0" w:space="0" w:color="auto"/>
            <w:right w:val="none" w:sz="0" w:space="0" w:color="auto"/>
          </w:divBdr>
          <w:divsChild>
            <w:div w:id="1876386196">
              <w:marLeft w:val="0"/>
              <w:marRight w:val="0"/>
              <w:marTop w:val="0"/>
              <w:marBottom w:val="0"/>
              <w:divBdr>
                <w:top w:val="none" w:sz="0" w:space="0" w:color="auto"/>
                <w:left w:val="none" w:sz="0" w:space="0" w:color="auto"/>
                <w:bottom w:val="none" w:sz="0" w:space="0" w:color="auto"/>
                <w:right w:val="none" w:sz="0" w:space="0" w:color="auto"/>
              </w:divBdr>
              <w:divsChild>
                <w:div w:id="181207470">
                  <w:marLeft w:val="0"/>
                  <w:marRight w:val="0"/>
                  <w:marTop w:val="0"/>
                  <w:marBottom w:val="0"/>
                  <w:divBdr>
                    <w:top w:val="none" w:sz="0" w:space="0" w:color="auto"/>
                    <w:left w:val="none" w:sz="0" w:space="0" w:color="auto"/>
                    <w:bottom w:val="none" w:sz="0" w:space="0" w:color="auto"/>
                    <w:right w:val="none" w:sz="0" w:space="0" w:color="auto"/>
                  </w:divBdr>
                  <w:divsChild>
                    <w:div w:id="100613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084299">
      <w:bodyDiv w:val="1"/>
      <w:marLeft w:val="0"/>
      <w:marRight w:val="0"/>
      <w:marTop w:val="0"/>
      <w:marBottom w:val="0"/>
      <w:divBdr>
        <w:top w:val="none" w:sz="0" w:space="0" w:color="auto"/>
        <w:left w:val="none" w:sz="0" w:space="0" w:color="auto"/>
        <w:bottom w:val="none" w:sz="0" w:space="0" w:color="auto"/>
        <w:right w:val="none" w:sz="0" w:space="0" w:color="auto"/>
      </w:divBdr>
      <w:divsChild>
        <w:div w:id="1749695803">
          <w:marLeft w:val="0"/>
          <w:marRight w:val="0"/>
          <w:marTop w:val="0"/>
          <w:marBottom w:val="0"/>
          <w:divBdr>
            <w:top w:val="none" w:sz="0" w:space="0" w:color="auto"/>
            <w:left w:val="none" w:sz="0" w:space="0" w:color="auto"/>
            <w:bottom w:val="none" w:sz="0" w:space="0" w:color="auto"/>
            <w:right w:val="none" w:sz="0" w:space="0" w:color="auto"/>
          </w:divBdr>
          <w:divsChild>
            <w:div w:id="2036031134">
              <w:marLeft w:val="0"/>
              <w:marRight w:val="0"/>
              <w:marTop w:val="0"/>
              <w:marBottom w:val="0"/>
              <w:divBdr>
                <w:top w:val="none" w:sz="0" w:space="0" w:color="auto"/>
                <w:left w:val="none" w:sz="0" w:space="0" w:color="auto"/>
                <w:bottom w:val="none" w:sz="0" w:space="0" w:color="auto"/>
                <w:right w:val="none" w:sz="0" w:space="0" w:color="auto"/>
              </w:divBdr>
              <w:divsChild>
                <w:div w:id="4707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51357">
      <w:bodyDiv w:val="1"/>
      <w:marLeft w:val="0"/>
      <w:marRight w:val="0"/>
      <w:marTop w:val="0"/>
      <w:marBottom w:val="0"/>
      <w:divBdr>
        <w:top w:val="none" w:sz="0" w:space="0" w:color="auto"/>
        <w:left w:val="none" w:sz="0" w:space="0" w:color="auto"/>
        <w:bottom w:val="none" w:sz="0" w:space="0" w:color="auto"/>
        <w:right w:val="none" w:sz="0" w:space="0" w:color="auto"/>
      </w:divBdr>
      <w:divsChild>
        <w:div w:id="1574974805">
          <w:marLeft w:val="0"/>
          <w:marRight w:val="0"/>
          <w:marTop w:val="0"/>
          <w:marBottom w:val="0"/>
          <w:divBdr>
            <w:top w:val="none" w:sz="0" w:space="0" w:color="auto"/>
            <w:left w:val="none" w:sz="0" w:space="0" w:color="auto"/>
            <w:bottom w:val="none" w:sz="0" w:space="0" w:color="auto"/>
            <w:right w:val="none" w:sz="0" w:space="0" w:color="auto"/>
          </w:divBdr>
          <w:divsChild>
            <w:div w:id="1975715252">
              <w:marLeft w:val="0"/>
              <w:marRight w:val="0"/>
              <w:marTop w:val="0"/>
              <w:marBottom w:val="0"/>
              <w:divBdr>
                <w:top w:val="none" w:sz="0" w:space="0" w:color="auto"/>
                <w:left w:val="none" w:sz="0" w:space="0" w:color="auto"/>
                <w:bottom w:val="none" w:sz="0" w:space="0" w:color="auto"/>
                <w:right w:val="none" w:sz="0" w:space="0" w:color="auto"/>
              </w:divBdr>
              <w:divsChild>
                <w:div w:id="3936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179502">
      <w:bodyDiv w:val="1"/>
      <w:marLeft w:val="0"/>
      <w:marRight w:val="0"/>
      <w:marTop w:val="0"/>
      <w:marBottom w:val="0"/>
      <w:divBdr>
        <w:top w:val="none" w:sz="0" w:space="0" w:color="auto"/>
        <w:left w:val="none" w:sz="0" w:space="0" w:color="auto"/>
        <w:bottom w:val="none" w:sz="0" w:space="0" w:color="auto"/>
        <w:right w:val="none" w:sz="0" w:space="0" w:color="auto"/>
      </w:divBdr>
      <w:divsChild>
        <w:div w:id="1208376010">
          <w:marLeft w:val="0"/>
          <w:marRight w:val="0"/>
          <w:marTop w:val="0"/>
          <w:marBottom w:val="0"/>
          <w:divBdr>
            <w:top w:val="none" w:sz="0" w:space="0" w:color="auto"/>
            <w:left w:val="none" w:sz="0" w:space="0" w:color="auto"/>
            <w:bottom w:val="none" w:sz="0" w:space="0" w:color="auto"/>
            <w:right w:val="none" w:sz="0" w:space="0" w:color="auto"/>
          </w:divBdr>
          <w:divsChild>
            <w:div w:id="177231588">
              <w:marLeft w:val="0"/>
              <w:marRight w:val="0"/>
              <w:marTop w:val="0"/>
              <w:marBottom w:val="0"/>
              <w:divBdr>
                <w:top w:val="none" w:sz="0" w:space="0" w:color="auto"/>
                <w:left w:val="none" w:sz="0" w:space="0" w:color="auto"/>
                <w:bottom w:val="none" w:sz="0" w:space="0" w:color="auto"/>
                <w:right w:val="none" w:sz="0" w:space="0" w:color="auto"/>
              </w:divBdr>
              <w:divsChild>
                <w:div w:id="1227035232">
                  <w:marLeft w:val="0"/>
                  <w:marRight w:val="0"/>
                  <w:marTop w:val="0"/>
                  <w:marBottom w:val="0"/>
                  <w:divBdr>
                    <w:top w:val="none" w:sz="0" w:space="0" w:color="auto"/>
                    <w:left w:val="none" w:sz="0" w:space="0" w:color="auto"/>
                    <w:bottom w:val="none" w:sz="0" w:space="0" w:color="auto"/>
                    <w:right w:val="none" w:sz="0" w:space="0" w:color="auto"/>
                  </w:divBdr>
                </w:div>
              </w:divsChild>
            </w:div>
            <w:div w:id="1328702459">
              <w:marLeft w:val="0"/>
              <w:marRight w:val="0"/>
              <w:marTop w:val="0"/>
              <w:marBottom w:val="0"/>
              <w:divBdr>
                <w:top w:val="none" w:sz="0" w:space="0" w:color="auto"/>
                <w:left w:val="none" w:sz="0" w:space="0" w:color="auto"/>
                <w:bottom w:val="none" w:sz="0" w:space="0" w:color="auto"/>
                <w:right w:val="none" w:sz="0" w:space="0" w:color="auto"/>
              </w:divBdr>
              <w:divsChild>
                <w:div w:id="34972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85505">
      <w:bodyDiv w:val="1"/>
      <w:marLeft w:val="0"/>
      <w:marRight w:val="0"/>
      <w:marTop w:val="0"/>
      <w:marBottom w:val="0"/>
      <w:divBdr>
        <w:top w:val="none" w:sz="0" w:space="0" w:color="auto"/>
        <w:left w:val="none" w:sz="0" w:space="0" w:color="auto"/>
        <w:bottom w:val="none" w:sz="0" w:space="0" w:color="auto"/>
        <w:right w:val="none" w:sz="0" w:space="0" w:color="auto"/>
      </w:divBdr>
      <w:divsChild>
        <w:div w:id="318581350">
          <w:marLeft w:val="0"/>
          <w:marRight w:val="0"/>
          <w:marTop w:val="0"/>
          <w:marBottom w:val="0"/>
          <w:divBdr>
            <w:top w:val="none" w:sz="0" w:space="0" w:color="auto"/>
            <w:left w:val="none" w:sz="0" w:space="0" w:color="auto"/>
            <w:bottom w:val="none" w:sz="0" w:space="0" w:color="auto"/>
            <w:right w:val="none" w:sz="0" w:space="0" w:color="auto"/>
          </w:divBdr>
          <w:divsChild>
            <w:div w:id="1851990112">
              <w:marLeft w:val="0"/>
              <w:marRight w:val="0"/>
              <w:marTop w:val="0"/>
              <w:marBottom w:val="0"/>
              <w:divBdr>
                <w:top w:val="none" w:sz="0" w:space="0" w:color="auto"/>
                <w:left w:val="none" w:sz="0" w:space="0" w:color="auto"/>
                <w:bottom w:val="none" w:sz="0" w:space="0" w:color="auto"/>
                <w:right w:val="none" w:sz="0" w:space="0" w:color="auto"/>
              </w:divBdr>
              <w:divsChild>
                <w:div w:id="5191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78152">
      <w:bodyDiv w:val="1"/>
      <w:marLeft w:val="0"/>
      <w:marRight w:val="0"/>
      <w:marTop w:val="0"/>
      <w:marBottom w:val="0"/>
      <w:divBdr>
        <w:top w:val="none" w:sz="0" w:space="0" w:color="auto"/>
        <w:left w:val="none" w:sz="0" w:space="0" w:color="auto"/>
        <w:bottom w:val="none" w:sz="0" w:space="0" w:color="auto"/>
        <w:right w:val="none" w:sz="0" w:space="0" w:color="auto"/>
      </w:divBdr>
      <w:divsChild>
        <w:div w:id="1101223396">
          <w:marLeft w:val="0"/>
          <w:marRight w:val="0"/>
          <w:marTop w:val="0"/>
          <w:marBottom w:val="0"/>
          <w:divBdr>
            <w:top w:val="none" w:sz="0" w:space="0" w:color="auto"/>
            <w:left w:val="none" w:sz="0" w:space="0" w:color="auto"/>
            <w:bottom w:val="none" w:sz="0" w:space="0" w:color="auto"/>
            <w:right w:val="none" w:sz="0" w:space="0" w:color="auto"/>
          </w:divBdr>
          <w:divsChild>
            <w:div w:id="365448196">
              <w:marLeft w:val="0"/>
              <w:marRight w:val="0"/>
              <w:marTop w:val="0"/>
              <w:marBottom w:val="0"/>
              <w:divBdr>
                <w:top w:val="none" w:sz="0" w:space="0" w:color="auto"/>
                <w:left w:val="none" w:sz="0" w:space="0" w:color="auto"/>
                <w:bottom w:val="none" w:sz="0" w:space="0" w:color="auto"/>
                <w:right w:val="none" w:sz="0" w:space="0" w:color="auto"/>
              </w:divBdr>
              <w:divsChild>
                <w:div w:id="8329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23559">
      <w:bodyDiv w:val="1"/>
      <w:marLeft w:val="0"/>
      <w:marRight w:val="0"/>
      <w:marTop w:val="0"/>
      <w:marBottom w:val="0"/>
      <w:divBdr>
        <w:top w:val="none" w:sz="0" w:space="0" w:color="auto"/>
        <w:left w:val="none" w:sz="0" w:space="0" w:color="auto"/>
        <w:bottom w:val="none" w:sz="0" w:space="0" w:color="auto"/>
        <w:right w:val="none" w:sz="0" w:space="0" w:color="auto"/>
      </w:divBdr>
      <w:divsChild>
        <w:div w:id="258103991">
          <w:marLeft w:val="0"/>
          <w:marRight w:val="0"/>
          <w:marTop w:val="0"/>
          <w:marBottom w:val="0"/>
          <w:divBdr>
            <w:top w:val="none" w:sz="0" w:space="0" w:color="auto"/>
            <w:left w:val="none" w:sz="0" w:space="0" w:color="auto"/>
            <w:bottom w:val="none" w:sz="0" w:space="0" w:color="auto"/>
            <w:right w:val="none" w:sz="0" w:space="0" w:color="auto"/>
          </w:divBdr>
          <w:divsChild>
            <w:div w:id="1463883941">
              <w:marLeft w:val="0"/>
              <w:marRight w:val="0"/>
              <w:marTop w:val="0"/>
              <w:marBottom w:val="0"/>
              <w:divBdr>
                <w:top w:val="none" w:sz="0" w:space="0" w:color="auto"/>
                <w:left w:val="none" w:sz="0" w:space="0" w:color="auto"/>
                <w:bottom w:val="none" w:sz="0" w:space="0" w:color="auto"/>
                <w:right w:val="none" w:sz="0" w:space="0" w:color="auto"/>
              </w:divBdr>
              <w:divsChild>
                <w:div w:id="2585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53536">
      <w:bodyDiv w:val="1"/>
      <w:marLeft w:val="0"/>
      <w:marRight w:val="0"/>
      <w:marTop w:val="0"/>
      <w:marBottom w:val="0"/>
      <w:divBdr>
        <w:top w:val="none" w:sz="0" w:space="0" w:color="auto"/>
        <w:left w:val="none" w:sz="0" w:space="0" w:color="auto"/>
        <w:bottom w:val="none" w:sz="0" w:space="0" w:color="auto"/>
        <w:right w:val="none" w:sz="0" w:space="0" w:color="auto"/>
      </w:divBdr>
      <w:divsChild>
        <w:div w:id="224462589">
          <w:marLeft w:val="0"/>
          <w:marRight w:val="0"/>
          <w:marTop w:val="0"/>
          <w:marBottom w:val="0"/>
          <w:divBdr>
            <w:top w:val="none" w:sz="0" w:space="0" w:color="auto"/>
            <w:left w:val="none" w:sz="0" w:space="0" w:color="auto"/>
            <w:bottom w:val="none" w:sz="0" w:space="0" w:color="auto"/>
            <w:right w:val="none" w:sz="0" w:space="0" w:color="auto"/>
          </w:divBdr>
          <w:divsChild>
            <w:div w:id="782530608">
              <w:marLeft w:val="0"/>
              <w:marRight w:val="0"/>
              <w:marTop w:val="0"/>
              <w:marBottom w:val="0"/>
              <w:divBdr>
                <w:top w:val="none" w:sz="0" w:space="0" w:color="auto"/>
                <w:left w:val="none" w:sz="0" w:space="0" w:color="auto"/>
                <w:bottom w:val="none" w:sz="0" w:space="0" w:color="auto"/>
                <w:right w:val="none" w:sz="0" w:space="0" w:color="auto"/>
              </w:divBdr>
              <w:divsChild>
                <w:div w:id="933782730">
                  <w:marLeft w:val="0"/>
                  <w:marRight w:val="0"/>
                  <w:marTop w:val="0"/>
                  <w:marBottom w:val="0"/>
                  <w:divBdr>
                    <w:top w:val="none" w:sz="0" w:space="0" w:color="auto"/>
                    <w:left w:val="none" w:sz="0" w:space="0" w:color="auto"/>
                    <w:bottom w:val="none" w:sz="0" w:space="0" w:color="auto"/>
                    <w:right w:val="none" w:sz="0" w:space="0" w:color="auto"/>
                  </w:divBdr>
                </w:div>
              </w:divsChild>
            </w:div>
            <w:div w:id="1593126852">
              <w:marLeft w:val="0"/>
              <w:marRight w:val="0"/>
              <w:marTop w:val="0"/>
              <w:marBottom w:val="0"/>
              <w:divBdr>
                <w:top w:val="none" w:sz="0" w:space="0" w:color="auto"/>
                <w:left w:val="none" w:sz="0" w:space="0" w:color="auto"/>
                <w:bottom w:val="none" w:sz="0" w:space="0" w:color="auto"/>
                <w:right w:val="none" w:sz="0" w:space="0" w:color="auto"/>
              </w:divBdr>
              <w:divsChild>
                <w:div w:id="18525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26362">
          <w:marLeft w:val="0"/>
          <w:marRight w:val="0"/>
          <w:marTop w:val="0"/>
          <w:marBottom w:val="0"/>
          <w:divBdr>
            <w:top w:val="none" w:sz="0" w:space="0" w:color="auto"/>
            <w:left w:val="none" w:sz="0" w:space="0" w:color="auto"/>
            <w:bottom w:val="none" w:sz="0" w:space="0" w:color="auto"/>
            <w:right w:val="none" w:sz="0" w:space="0" w:color="auto"/>
          </w:divBdr>
          <w:divsChild>
            <w:div w:id="1728189135">
              <w:marLeft w:val="0"/>
              <w:marRight w:val="0"/>
              <w:marTop w:val="0"/>
              <w:marBottom w:val="0"/>
              <w:divBdr>
                <w:top w:val="none" w:sz="0" w:space="0" w:color="auto"/>
                <w:left w:val="none" w:sz="0" w:space="0" w:color="auto"/>
                <w:bottom w:val="none" w:sz="0" w:space="0" w:color="auto"/>
                <w:right w:val="none" w:sz="0" w:space="0" w:color="auto"/>
              </w:divBdr>
              <w:divsChild>
                <w:div w:id="11274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88834">
      <w:bodyDiv w:val="1"/>
      <w:marLeft w:val="0"/>
      <w:marRight w:val="0"/>
      <w:marTop w:val="0"/>
      <w:marBottom w:val="0"/>
      <w:divBdr>
        <w:top w:val="none" w:sz="0" w:space="0" w:color="auto"/>
        <w:left w:val="none" w:sz="0" w:space="0" w:color="auto"/>
        <w:bottom w:val="none" w:sz="0" w:space="0" w:color="auto"/>
        <w:right w:val="none" w:sz="0" w:space="0" w:color="auto"/>
      </w:divBdr>
      <w:divsChild>
        <w:div w:id="1592087616">
          <w:marLeft w:val="0"/>
          <w:marRight w:val="0"/>
          <w:marTop w:val="0"/>
          <w:marBottom w:val="0"/>
          <w:divBdr>
            <w:top w:val="none" w:sz="0" w:space="0" w:color="auto"/>
            <w:left w:val="none" w:sz="0" w:space="0" w:color="auto"/>
            <w:bottom w:val="none" w:sz="0" w:space="0" w:color="auto"/>
            <w:right w:val="none" w:sz="0" w:space="0" w:color="auto"/>
          </w:divBdr>
          <w:divsChild>
            <w:div w:id="296574701">
              <w:marLeft w:val="0"/>
              <w:marRight w:val="0"/>
              <w:marTop w:val="0"/>
              <w:marBottom w:val="0"/>
              <w:divBdr>
                <w:top w:val="none" w:sz="0" w:space="0" w:color="auto"/>
                <w:left w:val="none" w:sz="0" w:space="0" w:color="auto"/>
                <w:bottom w:val="none" w:sz="0" w:space="0" w:color="auto"/>
                <w:right w:val="none" w:sz="0" w:space="0" w:color="auto"/>
              </w:divBdr>
              <w:divsChild>
                <w:div w:id="50510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960481">
      <w:bodyDiv w:val="1"/>
      <w:marLeft w:val="0"/>
      <w:marRight w:val="0"/>
      <w:marTop w:val="0"/>
      <w:marBottom w:val="0"/>
      <w:divBdr>
        <w:top w:val="none" w:sz="0" w:space="0" w:color="auto"/>
        <w:left w:val="none" w:sz="0" w:space="0" w:color="auto"/>
        <w:bottom w:val="none" w:sz="0" w:space="0" w:color="auto"/>
        <w:right w:val="none" w:sz="0" w:space="0" w:color="auto"/>
      </w:divBdr>
      <w:divsChild>
        <w:div w:id="1144853094">
          <w:marLeft w:val="0"/>
          <w:marRight w:val="0"/>
          <w:marTop w:val="0"/>
          <w:marBottom w:val="0"/>
          <w:divBdr>
            <w:top w:val="none" w:sz="0" w:space="0" w:color="auto"/>
            <w:left w:val="none" w:sz="0" w:space="0" w:color="auto"/>
            <w:bottom w:val="none" w:sz="0" w:space="0" w:color="auto"/>
            <w:right w:val="none" w:sz="0" w:space="0" w:color="auto"/>
          </w:divBdr>
          <w:divsChild>
            <w:div w:id="1825120844">
              <w:marLeft w:val="0"/>
              <w:marRight w:val="0"/>
              <w:marTop w:val="0"/>
              <w:marBottom w:val="0"/>
              <w:divBdr>
                <w:top w:val="none" w:sz="0" w:space="0" w:color="auto"/>
                <w:left w:val="none" w:sz="0" w:space="0" w:color="auto"/>
                <w:bottom w:val="none" w:sz="0" w:space="0" w:color="auto"/>
                <w:right w:val="none" w:sz="0" w:space="0" w:color="auto"/>
              </w:divBdr>
              <w:divsChild>
                <w:div w:id="2389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95869">
      <w:bodyDiv w:val="1"/>
      <w:marLeft w:val="0"/>
      <w:marRight w:val="0"/>
      <w:marTop w:val="0"/>
      <w:marBottom w:val="0"/>
      <w:divBdr>
        <w:top w:val="none" w:sz="0" w:space="0" w:color="auto"/>
        <w:left w:val="none" w:sz="0" w:space="0" w:color="auto"/>
        <w:bottom w:val="none" w:sz="0" w:space="0" w:color="auto"/>
        <w:right w:val="none" w:sz="0" w:space="0" w:color="auto"/>
      </w:divBdr>
      <w:divsChild>
        <w:div w:id="29916307">
          <w:marLeft w:val="0"/>
          <w:marRight w:val="0"/>
          <w:marTop w:val="0"/>
          <w:marBottom w:val="0"/>
          <w:divBdr>
            <w:top w:val="none" w:sz="0" w:space="0" w:color="auto"/>
            <w:left w:val="none" w:sz="0" w:space="0" w:color="auto"/>
            <w:bottom w:val="none" w:sz="0" w:space="0" w:color="auto"/>
            <w:right w:val="none" w:sz="0" w:space="0" w:color="auto"/>
          </w:divBdr>
          <w:divsChild>
            <w:div w:id="998768850">
              <w:marLeft w:val="0"/>
              <w:marRight w:val="0"/>
              <w:marTop w:val="0"/>
              <w:marBottom w:val="0"/>
              <w:divBdr>
                <w:top w:val="none" w:sz="0" w:space="0" w:color="auto"/>
                <w:left w:val="none" w:sz="0" w:space="0" w:color="auto"/>
                <w:bottom w:val="none" w:sz="0" w:space="0" w:color="auto"/>
                <w:right w:val="none" w:sz="0" w:space="0" w:color="auto"/>
              </w:divBdr>
              <w:divsChild>
                <w:div w:id="1039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10062">
      <w:bodyDiv w:val="1"/>
      <w:marLeft w:val="0"/>
      <w:marRight w:val="0"/>
      <w:marTop w:val="0"/>
      <w:marBottom w:val="0"/>
      <w:divBdr>
        <w:top w:val="none" w:sz="0" w:space="0" w:color="auto"/>
        <w:left w:val="none" w:sz="0" w:space="0" w:color="auto"/>
        <w:bottom w:val="none" w:sz="0" w:space="0" w:color="auto"/>
        <w:right w:val="none" w:sz="0" w:space="0" w:color="auto"/>
      </w:divBdr>
      <w:divsChild>
        <w:div w:id="289869257">
          <w:marLeft w:val="0"/>
          <w:marRight w:val="0"/>
          <w:marTop w:val="0"/>
          <w:marBottom w:val="0"/>
          <w:divBdr>
            <w:top w:val="none" w:sz="0" w:space="0" w:color="auto"/>
            <w:left w:val="none" w:sz="0" w:space="0" w:color="auto"/>
            <w:bottom w:val="none" w:sz="0" w:space="0" w:color="auto"/>
            <w:right w:val="none" w:sz="0" w:space="0" w:color="auto"/>
          </w:divBdr>
          <w:divsChild>
            <w:div w:id="330375387">
              <w:marLeft w:val="0"/>
              <w:marRight w:val="0"/>
              <w:marTop w:val="0"/>
              <w:marBottom w:val="0"/>
              <w:divBdr>
                <w:top w:val="none" w:sz="0" w:space="0" w:color="auto"/>
                <w:left w:val="none" w:sz="0" w:space="0" w:color="auto"/>
                <w:bottom w:val="none" w:sz="0" w:space="0" w:color="auto"/>
                <w:right w:val="none" w:sz="0" w:space="0" w:color="auto"/>
              </w:divBdr>
              <w:divsChild>
                <w:div w:id="1496333837">
                  <w:marLeft w:val="0"/>
                  <w:marRight w:val="0"/>
                  <w:marTop w:val="0"/>
                  <w:marBottom w:val="0"/>
                  <w:divBdr>
                    <w:top w:val="none" w:sz="0" w:space="0" w:color="auto"/>
                    <w:left w:val="none" w:sz="0" w:space="0" w:color="auto"/>
                    <w:bottom w:val="none" w:sz="0" w:space="0" w:color="auto"/>
                    <w:right w:val="none" w:sz="0" w:space="0" w:color="auto"/>
                  </w:divBdr>
                </w:div>
              </w:divsChild>
            </w:div>
            <w:div w:id="1128813151">
              <w:marLeft w:val="0"/>
              <w:marRight w:val="0"/>
              <w:marTop w:val="0"/>
              <w:marBottom w:val="0"/>
              <w:divBdr>
                <w:top w:val="none" w:sz="0" w:space="0" w:color="auto"/>
                <w:left w:val="none" w:sz="0" w:space="0" w:color="auto"/>
                <w:bottom w:val="none" w:sz="0" w:space="0" w:color="auto"/>
                <w:right w:val="none" w:sz="0" w:space="0" w:color="auto"/>
              </w:divBdr>
              <w:divsChild>
                <w:div w:id="135151264">
                  <w:marLeft w:val="0"/>
                  <w:marRight w:val="0"/>
                  <w:marTop w:val="0"/>
                  <w:marBottom w:val="0"/>
                  <w:divBdr>
                    <w:top w:val="none" w:sz="0" w:space="0" w:color="auto"/>
                    <w:left w:val="none" w:sz="0" w:space="0" w:color="auto"/>
                    <w:bottom w:val="none" w:sz="0" w:space="0" w:color="auto"/>
                    <w:right w:val="none" w:sz="0" w:space="0" w:color="auto"/>
                  </w:divBdr>
                </w:div>
                <w:div w:id="743380285">
                  <w:marLeft w:val="0"/>
                  <w:marRight w:val="0"/>
                  <w:marTop w:val="0"/>
                  <w:marBottom w:val="0"/>
                  <w:divBdr>
                    <w:top w:val="none" w:sz="0" w:space="0" w:color="auto"/>
                    <w:left w:val="none" w:sz="0" w:space="0" w:color="auto"/>
                    <w:bottom w:val="none" w:sz="0" w:space="0" w:color="auto"/>
                    <w:right w:val="none" w:sz="0" w:space="0" w:color="auto"/>
                  </w:divBdr>
                </w:div>
              </w:divsChild>
            </w:div>
            <w:div w:id="1938054573">
              <w:marLeft w:val="0"/>
              <w:marRight w:val="0"/>
              <w:marTop w:val="0"/>
              <w:marBottom w:val="0"/>
              <w:divBdr>
                <w:top w:val="none" w:sz="0" w:space="0" w:color="auto"/>
                <w:left w:val="none" w:sz="0" w:space="0" w:color="auto"/>
                <w:bottom w:val="none" w:sz="0" w:space="0" w:color="auto"/>
                <w:right w:val="none" w:sz="0" w:space="0" w:color="auto"/>
              </w:divBdr>
              <w:divsChild>
                <w:div w:id="377777405">
                  <w:marLeft w:val="0"/>
                  <w:marRight w:val="0"/>
                  <w:marTop w:val="0"/>
                  <w:marBottom w:val="0"/>
                  <w:divBdr>
                    <w:top w:val="none" w:sz="0" w:space="0" w:color="auto"/>
                    <w:left w:val="none" w:sz="0" w:space="0" w:color="auto"/>
                    <w:bottom w:val="none" w:sz="0" w:space="0" w:color="auto"/>
                    <w:right w:val="none" w:sz="0" w:space="0" w:color="auto"/>
                  </w:divBdr>
                </w:div>
                <w:div w:id="7024563">
                  <w:marLeft w:val="0"/>
                  <w:marRight w:val="0"/>
                  <w:marTop w:val="0"/>
                  <w:marBottom w:val="0"/>
                  <w:divBdr>
                    <w:top w:val="none" w:sz="0" w:space="0" w:color="auto"/>
                    <w:left w:val="none" w:sz="0" w:space="0" w:color="auto"/>
                    <w:bottom w:val="none" w:sz="0" w:space="0" w:color="auto"/>
                    <w:right w:val="none" w:sz="0" w:space="0" w:color="auto"/>
                  </w:divBdr>
                </w:div>
              </w:divsChild>
            </w:div>
            <w:div w:id="1538929159">
              <w:marLeft w:val="0"/>
              <w:marRight w:val="0"/>
              <w:marTop w:val="0"/>
              <w:marBottom w:val="0"/>
              <w:divBdr>
                <w:top w:val="none" w:sz="0" w:space="0" w:color="auto"/>
                <w:left w:val="none" w:sz="0" w:space="0" w:color="auto"/>
                <w:bottom w:val="none" w:sz="0" w:space="0" w:color="auto"/>
                <w:right w:val="none" w:sz="0" w:space="0" w:color="auto"/>
              </w:divBdr>
              <w:divsChild>
                <w:div w:id="1752192992">
                  <w:marLeft w:val="0"/>
                  <w:marRight w:val="0"/>
                  <w:marTop w:val="0"/>
                  <w:marBottom w:val="0"/>
                  <w:divBdr>
                    <w:top w:val="none" w:sz="0" w:space="0" w:color="auto"/>
                    <w:left w:val="none" w:sz="0" w:space="0" w:color="auto"/>
                    <w:bottom w:val="none" w:sz="0" w:space="0" w:color="auto"/>
                    <w:right w:val="none" w:sz="0" w:space="0" w:color="auto"/>
                  </w:divBdr>
                </w:div>
              </w:divsChild>
            </w:div>
            <w:div w:id="259484039">
              <w:marLeft w:val="0"/>
              <w:marRight w:val="0"/>
              <w:marTop w:val="0"/>
              <w:marBottom w:val="0"/>
              <w:divBdr>
                <w:top w:val="none" w:sz="0" w:space="0" w:color="auto"/>
                <w:left w:val="none" w:sz="0" w:space="0" w:color="auto"/>
                <w:bottom w:val="none" w:sz="0" w:space="0" w:color="auto"/>
                <w:right w:val="none" w:sz="0" w:space="0" w:color="auto"/>
              </w:divBdr>
              <w:divsChild>
                <w:div w:id="1560171006">
                  <w:marLeft w:val="0"/>
                  <w:marRight w:val="0"/>
                  <w:marTop w:val="0"/>
                  <w:marBottom w:val="0"/>
                  <w:divBdr>
                    <w:top w:val="none" w:sz="0" w:space="0" w:color="auto"/>
                    <w:left w:val="none" w:sz="0" w:space="0" w:color="auto"/>
                    <w:bottom w:val="none" w:sz="0" w:space="0" w:color="auto"/>
                    <w:right w:val="none" w:sz="0" w:space="0" w:color="auto"/>
                  </w:divBdr>
                </w:div>
              </w:divsChild>
            </w:div>
            <w:div w:id="421948350">
              <w:marLeft w:val="0"/>
              <w:marRight w:val="0"/>
              <w:marTop w:val="0"/>
              <w:marBottom w:val="0"/>
              <w:divBdr>
                <w:top w:val="none" w:sz="0" w:space="0" w:color="auto"/>
                <w:left w:val="none" w:sz="0" w:space="0" w:color="auto"/>
                <w:bottom w:val="none" w:sz="0" w:space="0" w:color="auto"/>
                <w:right w:val="none" w:sz="0" w:space="0" w:color="auto"/>
              </w:divBdr>
              <w:divsChild>
                <w:div w:id="1993829657">
                  <w:marLeft w:val="0"/>
                  <w:marRight w:val="0"/>
                  <w:marTop w:val="0"/>
                  <w:marBottom w:val="0"/>
                  <w:divBdr>
                    <w:top w:val="none" w:sz="0" w:space="0" w:color="auto"/>
                    <w:left w:val="none" w:sz="0" w:space="0" w:color="auto"/>
                    <w:bottom w:val="none" w:sz="0" w:space="0" w:color="auto"/>
                    <w:right w:val="none" w:sz="0" w:space="0" w:color="auto"/>
                  </w:divBdr>
                </w:div>
                <w:div w:id="21084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036160">
      <w:bodyDiv w:val="1"/>
      <w:marLeft w:val="0"/>
      <w:marRight w:val="0"/>
      <w:marTop w:val="0"/>
      <w:marBottom w:val="0"/>
      <w:divBdr>
        <w:top w:val="none" w:sz="0" w:space="0" w:color="auto"/>
        <w:left w:val="none" w:sz="0" w:space="0" w:color="auto"/>
        <w:bottom w:val="none" w:sz="0" w:space="0" w:color="auto"/>
        <w:right w:val="none" w:sz="0" w:space="0" w:color="auto"/>
      </w:divBdr>
      <w:divsChild>
        <w:div w:id="1001928107">
          <w:marLeft w:val="0"/>
          <w:marRight w:val="0"/>
          <w:marTop w:val="0"/>
          <w:marBottom w:val="0"/>
          <w:divBdr>
            <w:top w:val="none" w:sz="0" w:space="0" w:color="auto"/>
            <w:left w:val="none" w:sz="0" w:space="0" w:color="auto"/>
            <w:bottom w:val="none" w:sz="0" w:space="0" w:color="auto"/>
            <w:right w:val="none" w:sz="0" w:space="0" w:color="auto"/>
          </w:divBdr>
          <w:divsChild>
            <w:div w:id="957951624">
              <w:marLeft w:val="0"/>
              <w:marRight w:val="0"/>
              <w:marTop w:val="0"/>
              <w:marBottom w:val="0"/>
              <w:divBdr>
                <w:top w:val="none" w:sz="0" w:space="0" w:color="auto"/>
                <w:left w:val="none" w:sz="0" w:space="0" w:color="auto"/>
                <w:bottom w:val="none" w:sz="0" w:space="0" w:color="auto"/>
                <w:right w:val="none" w:sz="0" w:space="0" w:color="auto"/>
              </w:divBdr>
              <w:divsChild>
                <w:div w:id="1945726638">
                  <w:marLeft w:val="0"/>
                  <w:marRight w:val="0"/>
                  <w:marTop w:val="0"/>
                  <w:marBottom w:val="0"/>
                  <w:divBdr>
                    <w:top w:val="none" w:sz="0" w:space="0" w:color="auto"/>
                    <w:left w:val="none" w:sz="0" w:space="0" w:color="auto"/>
                    <w:bottom w:val="none" w:sz="0" w:space="0" w:color="auto"/>
                    <w:right w:val="none" w:sz="0" w:space="0" w:color="auto"/>
                  </w:divBdr>
                  <w:divsChild>
                    <w:div w:id="64809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ass.gov/lwd/labor-standards/dls/youth-employment/summary-of-massachusetts-laws-regulating.html" TargetMode="External"/><Relationship Id="rId7" Type="http://schemas.openxmlformats.org/officeDocument/2006/relationships/hyperlink" Target="http://www.clcm.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4305</Words>
  <Characters>24541</Characters>
  <Application>Microsoft Macintosh Word</Application>
  <DocSecurity>0</DocSecurity>
  <Lines>204</Lines>
  <Paragraphs>57</Paragraphs>
  <ScaleCrop>false</ScaleCrop>
  <Company/>
  <LinksUpToDate>false</LinksUpToDate>
  <CharactersWithSpaces>28789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bole</dc:creator>
  <cp:keywords/>
  <dc:description/>
  <cp:lastModifiedBy>william bole</cp:lastModifiedBy>
  <cp:revision>2</cp:revision>
  <dcterms:created xsi:type="dcterms:W3CDTF">2016-02-25T12:09:00Z</dcterms:created>
  <dcterms:modified xsi:type="dcterms:W3CDTF">2016-02-25T12:09:00Z</dcterms:modified>
</cp:coreProperties>
</file>